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7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7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9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2022F0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 w:rsidRPr="007179D0">
                  <w:rPr>
                    <w:rStyle w:val="Datenum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B542D9" w:rsidRPr="007179D0">
                  <w:rPr>
                    <w:rStyle w:val="Datenum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tbl>
      <w:tblPr>
        <w:tblStyle w:val="a9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1F2E4D">
        <w:tc>
          <w:tcPr>
            <w:tcW w:w="284" w:type="dxa"/>
          </w:tcPr>
          <w:p w:rsidR="00BB3A20" w:rsidRPr="007179D0" w:rsidRDefault="00BB3A20" w:rsidP="001F2E4D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1F2E4D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1F2E4D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1F2E4D">
        <w:tc>
          <w:tcPr>
            <w:tcW w:w="4962" w:type="dxa"/>
            <w:gridSpan w:val="3"/>
          </w:tcPr>
          <w:p w:rsidR="00BB3A20" w:rsidRPr="007179D0" w:rsidRDefault="001646D2" w:rsidP="001F2E4D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1F2E4D" w:rsidRPr="001F2E4D">
                  <w:rPr>
                    <w:rStyle w:val="Datenum"/>
                    <w:b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23.12.2022 № 7098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1F2E4D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1F2E4D">
      <w:pPr>
        <w:ind w:firstLine="567"/>
        <w:rPr>
          <w:sz w:val="28"/>
          <w:szCs w:val="28"/>
        </w:rPr>
      </w:pPr>
    </w:p>
    <w:p w:rsidR="001F2E4D" w:rsidRPr="001F2E4D" w:rsidRDefault="001F2E4D" w:rsidP="001F2E4D">
      <w:pPr>
        <w:keepNext/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1F2E4D">
        <w:rPr>
          <w:bCs/>
          <w:sz w:val="28"/>
          <w:szCs w:val="28"/>
        </w:rPr>
        <w:t xml:space="preserve">В соответствии </w:t>
      </w:r>
      <w:r w:rsidRPr="001F2E4D">
        <w:rPr>
          <w:sz w:val="28"/>
          <w:szCs w:val="28"/>
        </w:rPr>
        <w:t xml:space="preserve">со статьей 179 Бюджетного кодекса Российской Федерации, статьей 52 Устава города Нижнего Новгорода, решением городской Думы города Нижнего Новгорода от </w:t>
      </w:r>
      <w:r w:rsidR="00D00F41">
        <w:rPr>
          <w:sz w:val="28"/>
          <w:szCs w:val="28"/>
        </w:rPr>
        <w:t>23.11</w:t>
      </w:r>
      <w:r w:rsidRPr="001F2E4D">
        <w:rPr>
          <w:sz w:val="28"/>
          <w:szCs w:val="28"/>
        </w:rPr>
        <w:t xml:space="preserve">.2023 № </w:t>
      </w:r>
      <w:r w:rsidR="00D00F41">
        <w:rPr>
          <w:sz w:val="28"/>
          <w:szCs w:val="28"/>
        </w:rPr>
        <w:t>245</w:t>
      </w:r>
      <w:r w:rsidRPr="001F2E4D">
        <w:rPr>
          <w:sz w:val="28"/>
          <w:szCs w:val="28"/>
        </w:rPr>
        <w:t xml:space="preserve"> «О внесении изменений в решение городской Думы города Нижнего Новгорода от 14.12.2022 № 265 «О бюджете города Нижнего Новгорода на 2023 год и плановый период 2024-2025 годов»,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</w:t>
      </w:r>
      <w:r w:rsidRPr="001F2E4D">
        <w:rPr>
          <w:b/>
          <w:spacing w:val="20"/>
          <w:sz w:val="28"/>
          <w:szCs w:val="28"/>
        </w:rPr>
        <w:t>постановляет</w:t>
      </w:r>
      <w:r w:rsidRPr="001F2E4D">
        <w:rPr>
          <w:sz w:val="28"/>
          <w:szCs w:val="28"/>
        </w:rPr>
        <w:t>: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 xml:space="preserve">1. Внести в муниципальную </w:t>
      </w:r>
      <w:hyperlink w:anchor="Par36" w:history="1">
        <w:r w:rsidRPr="001F2E4D">
          <w:rPr>
            <w:sz w:val="28"/>
            <w:szCs w:val="28"/>
          </w:rPr>
          <w:t>программу</w:t>
        </w:r>
      </w:hyperlink>
      <w:r w:rsidRPr="001F2E4D">
        <w:rPr>
          <w:sz w:val="28"/>
          <w:szCs w:val="28"/>
        </w:rPr>
        <w:t xml:space="preserve"> «Развитие дорожной и транспортной инфраструктуры города Нижнего Новгорода» на 2023 - 2028 годы, утвержденную постановлением администрации города Нижнего Новгорода от 23.12.2022 № 7098, следующие изменения: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1.1. Раздел 1 изложить в редакции согласно приложению № 1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1.2. Таблицу 4 подраздела 2.7 раздела 2 изложить в редакции согласно приложению № 2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1.3. Таблицу пункта 3.1.1 подраздела 3.1 раздела 3 изложить в редакции согласно приложению № 3 к настоящему постановлению.</w:t>
      </w:r>
    </w:p>
    <w:p w:rsidR="001F2E4D" w:rsidRP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>1.4. Таблицу пункта 3.2.1 подраздела 3.2 раздела 3 изложить в редакции согласно приложению № 4 к настоящему постановлению.</w:t>
      </w:r>
    </w:p>
    <w:p w:rsidR="001F2E4D" w:rsidRDefault="001F2E4D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2E4D">
        <w:rPr>
          <w:sz w:val="28"/>
          <w:szCs w:val="28"/>
        </w:rPr>
        <w:t>1.5. Таблицу 5 раздела 5 изложи</w:t>
      </w:r>
      <w:r w:rsidRPr="001F2E4D">
        <w:rPr>
          <w:sz w:val="28"/>
          <w:szCs w:val="28"/>
          <w:lang w:eastAsia="en-US"/>
        </w:rPr>
        <w:t>ть в редакции согласно приложению № 5 к настоящему постановлению</w:t>
      </w:r>
      <w:r w:rsidRPr="001F2E4D">
        <w:rPr>
          <w:sz w:val="28"/>
          <w:szCs w:val="28"/>
        </w:rPr>
        <w:t>.</w:t>
      </w:r>
    </w:p>
    <w:p w:rsidR="00D00F41" w:rsidRPr="001F2E4D" w:rsidRDefault="00D00F41" w:rsidP="001F2E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Настоящее постановление распространяет свое действие </w:t>
      </w:r>
      <w:r w:rsidRPr="00860EA2">
        <w:rPr>
          <w:sz w:val="28"/>
          <w:szCs w:val="28"/>
        </w:rPr>
        <w:t>с 13.11.2023</w:t>
      </w:r>
      <w:bookmarkStart w:id="0" w:name="_GoBack"/>
      <w:bookmarkEnd w:id="0"/>
      <w:r>
        <w:rPr>
          <w:sz w:val="28"/>
          <w:szCs w:val="28"/>
        </w:rPr>
        <w:t>.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pacing w:val="-8"/>
          <w:szCs w:val="28"/>
        </w:rPr>
      </w:pPr>
      <w:r w:rsidRPr="001F2E4D">
        <w:rPr>
          <w:szCs w:val="28"/>
        </w:rPr>
        <w:t xml:space="preserve">2. Управлению информационной политики администрации города Нижнего Новгорода обеспечить опубликование настоящего постановления в официальном печатном средстве массовой информации – газете «День города. Нижний Новгород». 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zCs w:val="28"/>
        </w:rPr>
      </w:pPr>
      <w:r w:rsidRPr="001F2E4D">
        <w:rPr>
          <w:szCs w:val="28"/>
        </w:rPr>
        <w:t>3. Юридическому департаменту администрации города Нижнего Новгорода (</w:t>
      </w:r>
      <w:proofErr w:type="spellStart"/>
      <w:r w:rsidRPr="001F2E4D">
        <w:rPr>
          <w:szCs w:val="28"/>
        </w:rPr>
        <w:t>Витушкина</w:t>
      </w:r>
      <w:proofErr w:type="spellEnd"/>
      <w:r w:rsidRPr="001F2E4D">
        <w:rPr>
          <w:szCs w:val="28"/>
        </w:rPr>
        <w:t xml:space="preserve"> Т.А.)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1F2E4D" w:rsidRPr="001F2E4D" w:rsidRDefault="001F2E4D" w:rsidP="001F2E4D">
      <w:pPr>
        <w:pStyle w:val="aff0"/>
        <w:spacing w:line="360" w:lineRule="auto"/>
        <w:ind w:left="0" w:firstLine="709"/>
        <w:rPr>
          <w:spacing w:val="-8"/>
          <w:szCs w:val="28"/>
        </w:rPr>
      </w:pPr>
      <w:r w:rsidRPr="001F2E4D">
        <w:rPr>
          <w:szCs w:val="28"/>
        </w:rPr>
        <w:t>4. Контроль за исполнением постановления возложить на первого заместителя главы администрации города Нижнего Новгорода Скалкина Д.А.</w:t>
      </w:r>
    </w:p>
    <w:p w:rsidR="001F2E4D" w:rsidRPr="001F2E4D" w:rsidRDefault="001F2E4D" w:rsidP="001F2E4D">
      <w:pPr>
        <w:widowControl w:val="0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5292"/>
        <w:gridCol w:w="4773"/>
      </w:tblGrid>
      <w:tr w:rsidR="001F2E4D" w:rsidRPr="001F2E4D" w:rsidTr="001F2E4D">
        <w:tc>
          <w:tcPr>
            <w:tcW w:w="5372" w:type="dxa"/>
          </w:tcPr>
          <w:p w:rsidR="001F2E4D" w:rsidRPr="001F2E4D" w:rsidRDefault="001F2E4D" w:rsidP="001F2E4D">
            <w:pPr>
              <w:widowControl w:val="0"/>
              <w:ind w:right="-1"/>
              <w:rPr>
                <w:sz w:val="28"/>
                <w:szCs w:val="28"/>
              </w:rPr>
            </w:pPr>
            <w:r w:rsidRPr="001F2E4D">
              <w:rPr>
                <w:sz w:val="28"/>
                <w:szCs w:val="28"/>
              </w:rPr>
              <w:t>Глава города</w:t>
            </w:r>
          </w:p>
        </w:tc>
        <w:tc>
          <w:tcPr>
            <w:tcW w:w="4835" w:type="dxa"/>
          </w:tcPr>
          <w:p w:rsidR="001F2E4D" w:rsidRPr="001F2E4D" w:rsidRDefault="001F2E4D" w:rsidP="001F2E4D">
            <w:pPr>
              <w:widowControl w:val="0"/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1F2E4D">
              <w:rPr>
                <w:sz w:val="28"/>
                <w:szCs w:val="28"/>
              </w:rPr>
              <w:t>Ю.В.Шалабаев</w:t>
            </w:r>
            <w:proofErr w:type="spellEnd"/>
          </w:p>
        </w:tc>
      </w:tr>
    </w:tbl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ind w:right="-1"/>
        <w:rPr>
          <w:sz w:val="28"/>
          <w:szCs w:val="28"/>
        </w:rPr>
      </w:pPr>
    </w:p>
    <w:p w:rsidR="001F2E4D" w:rsidRPr="001F2E4D" w:rsidRDefault="001F2E4D" w:rsidP="001F2E4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 w:rsidRPr="001F2E4D">
        <w:rPr>
          <w:sz w:val="28"/>
          <w:szCs w:val="28"/>
        </w:rPr>
        <w:t>А.О.Житников</w:t>
      </w:r>
      <w:proofErr w:type="spellEnd"/>
      <w:r w:rsidRPr="001F2E4D">
        <w:rPr>
          <w:sz w:val="28"/>
          <w:szCs w:val="28"/>
        </w:rPr>
        <w:t xml:space="preserve"> </w:t>
      </w:r>
    </w:p>
    <w:p w:rsidR="001F2E4D" w:rsidRPr="001349B8" w:rsidRDefault="001F2E4D" w:rsidP="001F2E4D">
      <w:pPr>
        <w:widowControl w:val="0"/>
        <w:autoSpaceDE w:val="0"/>
        <w:autoSpaceDN w:val="0"/>
        <w:adjustRightInd w:val="0"/>
        <w:outlineLvl w:val="0"/>
        <w:rPr>
          <w:b/>
          <w:bCs/>
          <w:szCs w:val="28"/>
        </w:rPr>
      </w:pPr>
      <w:r w:rsidRPr="001F2E4D">
        <w:rPr>
          <w:sz w:val="28"/>
          <w:szCs w:val="28"/>
        </w:rPr>
        <w:t>435 58 30</w:t>
      </w:r>
    </w:p>
    <w:p w:rsidR="001F2E4D" w:rsidRDefault="001F2E4D" w:rsidP="001F2E4D">
      <w:pPr>
        <w:pStyle w:val="ConsPlusNormal"/>
        <w:ind w:firstLine="0"/>
        <w:jc w:val="center"/>
        <w:rPr>
          <w:rFonts w:asciiTheme="minorHAnsi" w:hAnsiTheme="minorHAnsi" w:cs="Times New Roman"/>
          <w:sz w:val="28"/>
          <w:szCs w:val="28"/>
        </w:rPr>
        <w:sectPr w:rsidR="001F2E4D" w:rsidSect="001F2E4D">
          <w:headerReference w:type="even" r:id="rId9"/>
          <w:headerReference w:type="default" r:id="rId10"/>
          <w:headerReference w:type="first" r:id="rId11"/>
          <w:type w:val="continuous"/>
          <w:pgSz w:w="11907" w:h="16834" w:code="9"/>
          <w:pgMar w:top="1135" w:right="850" w:bottom="567" w:left="1134" w:header="289" w:footer="289" w:gutter="0"/>
          <w:cols w:space="720"/>
          <w:titlePg/>
          <w:docGrid w:linePitch="381"/>
        </w:sectPr>
      </w:pPr>
    </w:p>
    <w:p w:rsidR="001F2E4D" w:rsidRDefault="001F2E4D" w:rsidP="001F2E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ПРИЛОЖЕНИЕ № 1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1199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1F2E4D">
        <w:rPr>
          <w:sz w:val="28"/>
          <w:szCs w:val="28"/>
        </w:rPr>
        <w:t>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Default="001F2E4D" w:rsidP="001F2E4D">
      <w:pPr>
        <w:pStyle w:val="ConsPlusNormal"/>
        <w:ind w:firstLine="0"/>
        <w:jc w:val="center"/>
        <w:rPr>
          <w:rFonts w:cs="Times New Roman"/>
          <w:sz w:val="28"/>
          <w:szCs w:val="28"/>
        </w:rPr>
      </w:pPr>
    </w:p>
    <w:p w:rsidR="001F2E4D" w:rsidRPr="001349B8" w:rsidRDefault="001F2E4D" w:rsidP="001F2E4D">
      <w:pPr>
        <w:pStyle w:val="ConsPlusNormal"/>
        <w:ind w:firstLine="0"/>
        <w:jc w:val="center"/>
        <w:rPr>
          <w:rFonts w:cs="Times New Roman"/>
          <w:b/>
          <w:szCs w:val="28"/>
        </w:rPr>
      </w:pPr>
      <w:r w:rsidRPr="001349B8">
        <w:rPr>
          <w:rFonts w:cs="Times New Roman"/>
          <w:sz w:val="28"/>
          <w:szCs w:val="28"/>
        </w:rPr>
        <w:t>1. Паспорт Программы</w:t>
      </w:r>
    </w:p>
    <w:tbl>
      <w:tblPr>
        <w:tblW w:w="156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729"/>
        <w:gridCol w:w="1842"/>
        <w:gridCol w:w="1730"/>
        <w:gridCol w:w="1843"/>
        <w:gridCol w:w="1702"/>
        <w:gridCol w:w="1701"/>
        <w:gridCol w:w="1672"/>
      </w:tblGrid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 и дорожного хозяйства администрации города Нижнего Новгорода (далее – ДТДХ)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 xml:space="preserve">Комитет по управлению городским имуществом и земельными ресурсами администрации города Нижнего Новгорода (далее – </w:t>
            </w:r>
            <w:proofErr w:type="spellStart"/>
            <w:r w:rsidRPr="001F2E4D">
              <w:t>КУГИиЗР</w:t>
            </w:r>
            <w:proofErr w:type="spellEnd"/>
            <w:r w:rsidRPr="001F2E4D">
              <w:t>)</w:t>
            </w:r>
          </w:p>
          <w:p w:rsid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>Департамент жилья и инженерной инфраструктуры администрации города Нижнего Новгорода (далее – ДЖИИ)</w:t>
            </w:r>
          </w:p>
          <w:p w:rsidR="00AF17A9" w:rsidRPr="001F2E4D" w:rsidRDefault="00AF17A9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>
              <w:t xml:space="preserve">Департамент строительства и капитального ремонта администрации города Нижнего Новгорода (далее – </w:t>
            </w:r>
            <w:proofErr w:type="spellStart"/>
            <w:r>
              <w:t>ДСиКР</w:t>
            </w:r>
            <w:proofErr w:type="spellEnd"/>
            <w:r>
              <w:t>)</w:t>
            </w:r>
          </w:p>
          <w:p w:rsidR="001F2E4D" w:rsidRP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>Администрации районов города Нижнего Новгорода</w:t>
            </w:r>
          </w:p>
          <w:p w:rsidR="001F2E4D" w:rsidRPr="001F2E4D" w:rsidRDefault="001F2E4D" w:rsidP="001F2E4D">
            <w:r w:rsidRPr="001F2E4D">
              <w:t>Муниципальное казенное учреждение «Центр лабораторных испытаний» (далее - МКУ «ЦЛИ»)</w:t>
            </w:r>
          </w:p>
          <w:p w:rsidR="001F2E4D" w:rsidRPr="001F2E4D" w:rsidRDefault="001F2E4D" w:rsidP="001F2E4D">
            <w:r w:rsidRPr="001F2E4D">
              <w:t>Муниципальное казенное учреждение «Центр организации дорожного движения» (далее – МКУ «ЦОДД»)</w:t>
            </w:r>
          </w:p>
          <w:p w:rsidR="001F2E4D" w:rsidRPr="001F2E4D" w:rsidRDefault="001F2E4D" w:rsidP="001F2E4D">
            <w:r w:rsidRPr="001F2E4D">
              <w:t>Муниципальное казенное учреждение «Главное управление по строительству и ремонту метрополитена, мостов и дорожных сетей в городе Нижнем Новгороде» (далее - 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»)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pStyle w:val="ConsPlusCell"/>
              <w:ind w:firstLine="0"/>
              <w:rPr>
                <w:rFonts w:cs="Times New Roman"/>
                <w:sz w:val="20"/>
                <w:szCs w:val="20"/>
              </w:rPr>
            </w:pPr>
            <w:r w:rsidRPr="001F2E4D">
              <w:rPr>
                <w:rFonts w:cs="Times New Roman"/>
                <w:sz w:val="20"/>
                <w:szCs w:val="20"/>
              </w:rPr>
              <w:t>«Развитие муниципального общественного транспорта»</w:t>
            </w:r>
          </w:p>
          <w:p w:rsidR="001F2E4D" w:rsidRPr="001F2E4D" w:rsidRDefault="001F2E4D" w:rsidP="001F2E4D">
            <w:pPr>
              <w:pStyle w:val="ConsPlusCell"/>
              <w:ind w:firstLine="0"/>
              <w:rPr>
                <w:rFonts w:cs="Times New Roman"/>
                <w:sz w:val="20"/>
                <w:szCs w:val="20"/>
              </w:rPr>
            </w:pPr>
            <w:r w:rsidRPr="001F2E4D">
              <w:rPr>
                <w:rFonts w:cs="Times New Roman"/>
                <w:sz w:val="20"/>
                <w:szCs w:val="20"/>
              </w:rPr>
              <w:t>«Развитие дорожного хозяйства»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Цель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pStyle w:val="ConsPlusCell"/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 w:rsidRPr="001F2E4D">
              <w:rPr>
                <w:rFonts w:cs="Times New Roman"/>
                <w:sz w:val="20"/>
                <w:szCs w:val="20"/>
              </w:rPr>
              <w:t>Р</w:t>
            </w:r>
            <w:r w:rsidRPr="001F2E4D">
              <w:rPr>
                <w:rFonts w:eastAsia="Times New Roman" w:cs="Times New Roman"/>
                <w:sz w:val="20"/>
                <w:szCs w:val="20"/>
              </w:rPr>
              <w:t>азвитие современной, эффективной дорожной инфраструктуры</w:t>
            </w:r>
            <w:r w:rsidRPr="001F2E4D">
              <w:rPr>
                <w:rFonts w:cs="Times New Roman"/>
                <w:sz w:val="20"/>
                <w:szCs w:val="20"/>
              </w:rPr>
              <w:t xml:space="preserve"> и повышение комфортности муниципального общественного транспорта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rPr>
                <w:highlight w:val="yellow"/>
              </w:rPr>
            </w:pPr>
            <w:r w:rsidRPr="001F2E4D">
              <w:t>Обеспечение экономической устойчивости и развитие метрополитена;</w:t>
            </w:r>
          </w:p>
          <w:p w:rsidR="001F2E4D" w:rsidRP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>Обеспечение содержания дорожной сети города, автомобильных дорог и искусственных дорожных сооружений на уровне, соответствующем нормативным требованиям;</w:t>
            </w:r>
          </w:p>
          <w:p w:rsidR="001F2E4D" w:rsidRP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>Обеспечение комфортными автомобильными дорогами, транспортными развязками, пешеходными переходами и прочими искусственными сооружениями;</w:t>
            </w:r>
          </w:p>
          <w:p w:rsidR="001F2E4D" w:rsidRPr="001F2E4D" w:rsidRDefault="001F2E4D" w:rsidP="001F2E4D">
            <w:pPr>
              <w:keepLines/>
              <w:widowControl w:val="0"/>
              <w:tabs>
                <w:tab w:val="left" w:pos="709"/>
                <w:tab w:val="left" w:pos="851"/>
              </w:tabs>
            </w:pPr>
            <w:r w:rsidRPr="001F2E4D">
              <w:t>Обеспечение транспортной безопасности объектов транспортной инфраструктуры (мостовых сооружений).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r w:rsidRPr="001F2E4D">
              <w:t>Срок реализации Программы 2023-2028 годы. Программа реализуется в один этап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r w:rsidRPr="001F2E4D"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jc w:val="right"/>
            </w:pPr>
            <w:r w:rsidRPr="001F2E4D">
              <w:t>руб.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</w:pPr>
            <w:r w:rsidRPr="001F2E4D">
              <w:t>Ответственный исполнитель, соисполнители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2024 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2028 год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Всего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Всего, в том числе: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D0164" w:rsidP="001F2E4D">
            <w:pPr>
              <w:ind w:left="-57" w:right="-57"/>
              <w:jc w:val="center"/>
            </w:pPr>
            <w:r>
              <w:t>12 149 455 534,82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D0164" w:rsidP="001F2E4D">
            <w:pPr>
              <w:ind w:left="-57" w:right="-57"/>
              <w:jc w:val="center"/>
            </w:pPr>
            <w:r>
              <w:t>19 296 760 100,00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D0164" w:rsidP="001F2E4D">
            <w:pPr>
              <w:ind w:left="-57" w:right="-57"/>
              <w:jc w:val="center"/>
            </w:pPr>
            <w:r>
              <w:t>8 563 112 900,00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5 091 162 694,05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5 283 233 357,84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5 482 986 848,17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D0164" w:rsidP="001F2E4D">
            <w:pPr>
              <w:ind w:left="-57" w:right="-57"/>
              <w:jc w:val="center"/>
            </w:pPr>
            <w:r>
              <w:t>55 866 711 434,88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ДТДХ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9049D9" w:rsidP="001F2E4D">
            <w:pPr>
              <w:ind w:left="-57" w:right="-57"/>
              <w:jc w:val="center"/>
            </w:pPr>
            <w:r>
              <w:t>4 770 175 349,85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9049D9">
            <w:pPr>
              <w:ind w:left="-57" w:right="-57"/>
              <w:jc w:val="center"/>
            </w:pPr>
            <w:r>
              <w:t>2</w:t>
            </w:r>
            <w:r w:rsidR="009049D9">
              <w:t> </w:t>
            </w:r>
            <w:r>
              <w:t>0</w:t>
            </w:r>
            <w:r w:rsidR="009049D9">
              <w:t>74 349 458,02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AF3FF7" w:rsidP="001F2E4D">
            <w:pPr>
              <w:ind w:left="-57" w:right="-57"/>
              <w:jc w:val="center"/>
            </w:pPr>
            <w:r>
              <w:t>2 045 128 348,16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AF3FF7" w:rsidP="001F2E4D">
            <w:pPr>
              <w:ind w:left="-57" w:right="-57"/>
              <w:jc w:val="center"/>
            </w:pPr>
            <w:r>
              <w:t>15 310 371 356,03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proofErr w:type="spellStart"/>
            <w:r w:rsidRPr="001F2E4D">
              <w:t>КУГИиЗР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BB7DB0" w:rsidP="001F2E4D">
            <w:pPr>
              <w:ind w:left="-57" w:right="-57"/>
              <w:jc w:val="center"/>
            </w:pPr>
            <w:r>
              <w:t>771 425 943,90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AF3FF7" w:rsidP="001F2E4D">
            <w:pPr>
              <w:ind w:left="-57" w:right="-57"/>
              <w:jc w:val="center"/>
            </w:pPr>
            <w:r>
              <w:t>642 552 970,39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AF3FF7" w:rsidP="001F2E4D">
            <w:pPr>
              <w:ind w:left="-57" w:right="-57"/>
              <w:jc w:val="center"/>
            </w:pPr>
            <w:r>
              <w:t>651 953 832,84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AF3FF7" w:rsidP="001F2E4D">
            <w:pPr>
              <w:ind w:left="-57" w:right="-57"/>
              <w:jc w:val="center"/>
            </w:pPr>
            <w:r>
              <w:t>3 486 090 203,23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ДЖИИ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D315B2" w:rsidP="001F2E4D">
            <w:pPr>
              <w:ind w:left="-57" w:right="-57"/>
              <w:jc w:val="center"/>
            </w:pPr>
            <w:r>
              <w:t>61 216 220,00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402 354 220,00</w:t>
            </w:r>
          </w:p>
        </w:tc>
      </w:tr>
      <w:tr w:rsidR="00BB7DB0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BB7DB0" w:rsidRPr="001F2E4D" w:rsidRDefault="00BB7DB0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B0" w:rsidRPr="001F2E4D" w:rsidRDefault="00BB7DB0" w:rsidP="001F2E4D">
            <w:pPr>
              <w:suppressAutoHyphens/>
              <w:jc w:val="center"/>
            </w:pPr>
            <w:proofErr w:type="spellStart"/>
            <w:r>
              <w:t>ДС</w:t>
            </w:r>
            <w:r w:rsidR="00276A7F">
              <w:t>иКР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Default="00BB7DB0" w:rsidP="001F2E4D">
            <w:pPr>
              <w:ind w:left="-57" w:right="-57"/>
              <w:jc w:val="center"/>
            </w:pPr>
            <w:r>
              <w:t>148 154 775,92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Default="00BB7DB0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1F2E4D" w:rsidRDefault="00BB7DB0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1F2E4D" w:rsidRDefault="00BB7DB0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Pr="001F2E4D" w:rsidRDefault="00BB7DB0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B0" w:rsidRPr="001F2E4D" w:rsidRDefault="00BB7DB0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DB0" w:rsidRDefault="00BB7DB0" w:rsidP="001F2E4D">
            <w:pPr>
              <w:ind w:left="-57" w:right="-57"/>
              <w:jc w:val="center"/>
            </w:pPr>
            <w:r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Администрации районов города Нижнего Новгорода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EC3632" w:rsidP="001F2E4D">
            <w:pPr>
              <w:ind w:left="-57" w:right="-57"/>
              <w:jc w:val="center"/>
            </w:pPr>
            <w:r>
              <w:t>623 127 822,57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EC3632" w:rsidP="001F2E4D">
            <w:pPr>
              <w:ind w:left="-57" w:right="-57"/>
              <w:jc w:val="center"/>
            </w:pPr>
            <w:r>
              <w:t>180 670 071,59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209 775 519,00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EC3632" w:rsidP="001F2E4D">
            <w:pPr>
              <w:ind w:left="-57" w:right="-57"/>
              <w:jc w:val="center"/>
            </w:pPr>
            <w:r>
              <w:t>1 709 333 413,16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EC3632" w:rsidP="00BB7DB0">
            <w:pPr>
              <w:ind w:left="-57" w:right="-57"/>
              <w:jc w:val="center"/>
            </w:pPr>
            <w:r>
              <w:t>5</w:t>
            </w:r>
            <w:r w:rsidR="00BB7DB0">
              <w:t> 536 076 815,61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EC3632" w:rsidP="001F2E4D">
            <w:pPr>
              <w:ind w:left="-57" w:right="-57"/>
              <w:jc w:val="center"/>
            </w:pPr>
            <w:r>
              <w:t>16 241 029 700,00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EC3632" w:rsidP="001F2E4D">
            <w:pPr>
              <w:ind w:left="-57" w:right="-57"/>
              <w:jc w:val="center"/>
            </w:pPr>
            <w:r>
              <w:t>5 498 097 300,00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2 036 934 094,05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2 229 004 757,84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2 428 758 248,17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EC3632" w:rsidP="001F2E4D">
            <w:pPr>
              <w:ind w:left="-57" w:right="-57"/>
              <w:jc w:val="center"/>
            </w:pPr>
            <w:r>
              <w:t>34 269 632 135,49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МКУ «ЦОДД»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8335C5" w:rsidP="001F2E4D">
            <w:pPr>
              <w:ind w:left="-57" w:right="-57"/>
              <w:jc w:val="center"/>
            </w:pPr>
            <w:r>
              <w:t>225 033 201,97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75 742 100,00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8335C5" w:rsidP="001F2E4D">
            <w:pPr>
              <w:ind w:left="-57" w:right="-57"/>
              <w:jc w:val="center"/>
            </w:pPr>
            <w:r>
              <w:t>603 743 701,97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  <w:jc w:val="center"/>
            </w:pPr>
            <w:r w:rsidRPr="001F2E4D">
              <w:t>МКУ «Центр лабораторных испытаний» (ДТДХ)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14 245 405,00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14 188 200,00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C2000F" w:rsidP="001F2E4D">
            <w:pPr>
              <w:ind w:left="-57" w:right="-57"/>
              <w:jc w:val="center"/>
            </w:pPr>
            <w:r>
              <w:t>85 186 405,00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suppressAutoHyphens/>
            </w:pPr>
            <w:r w:rsidRPr="001F2E4D">
              <w:t>Объемы финансирования Программы подлежат ежегодному уточнению при формировании бюджета города на соответствующий год, исходя из возможностей городского бюджета и степени реализации программных мероприятий.</w:t>
            </w:r>
          </w:p>
        </w:tc>
      </w:tr>
      <w:tr w:rsidR="001F2E4D" w:rsidRPr="001F2E4D" w:rsidTr="001F2E4D">
        <w:trPr>
          <w:trHeight w:val="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Программы</w:t>
            </w:r>
          </w:p>
        </w:tc>
        <w:tc>
          <w:tcPr>
            <w:tcW w:w="13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sz w:val="20"/>
              </w:rPr>
              <w:t>Доля поездок на метрополитене, совершенных пассажирами по электронным проездным билетам – 58%.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sz w:val="20"/>
              </w:rPr>
              <w:t>Пассажиропоток метрополитена составит 36 млн. пассажиров в год.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sz w:val="20"/>
              </w:rPr>
              <w:t>Протяженность линий метрополитена составит 27,76 км.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color w:val="000000"/>
                <w:sz w:val="20"/>
              </w:rPr>
              <w:t>Доля искусственных дорожных сооружений, отвечающих нормативным требованиям, от общей площади искусственных дорожных сооружений – 55,48%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sz w:val="20"/>
              </w:rPr>
              <w:t>Доля протяженности автомобильных дорог местного значения, отвечающих нормативным требованиям</w:t>
            </w:r>
            <w:r w:rsidRPr="001F2E4D">
              <w:rPr>
                <w:color w:val="000000"/>
                <w:sz w:val="20"/>
              </w:rPr>
              <w:t xml:space="preserve"> – 82,48%.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color w:val="000000"/>
                <w:sz w:val="20"/>
              </w:rPr>
              <w:t>Доля дорожной сети городских агломераций, находящаяся в нормативном состоянии – 85,08%</w:t>
            </w:r>
          </w:p>
          <w:p w:rsidR="001F2E4D" w:rsidRPr="001F2E4D" w:rsidRDefault="001F2E4D" w:rsidP="001F2E4D">
            <w:pPr>
              <w:pStyle w:val="aff0"/>
              <w:numPr>
                <w:ilvl w:val="0"/>
                <w:numId w:val="21"/>
              </w:numPr>
              <w:ind w:left="0" w:firstLine="0"/>
              <w:rPr>
                <w:sz w:val="20"/>
              </w:rPr>
            </w:pPr>
            <w:r w:rsidRPr="001F2E4D">
              <w:rPr>
                <w:color w:val="000000"/>
                <w:sz w:val="20"/>
              </w:rPr>
              <w:t>Доля защищенных объектов транспортной инфраструктуры – 20%</w:t>
            </w:r>
          </w:p>
        </w:tc>
      </w:tr>
    </w:tbl>
    <w:p w:rsidR="001F2E4D" w:rsidRPr="001349B8" w:rsidRDefault="001F2E4D" w:rsidP="001F2E4D">
      <w:pPr>
        <w:rPr>
          <w:bCs/>
          <w:szCs w:val="28"/>
          <w:lang w:eastAsia="en-US"/>
        </w:rPr>
        <w:sectPr w:rsidR="001F2E4D" w:rsidRPr="001349B8" w:rsidSect="001F2E4D">
          <w:pgSz w:w="16834" w:h="11907" w:orient="landscape" w:code="9"/>
          <w:pgMar w:top="426" w:right="709" w:bottom="992" w:left="567" w:header="289" w:footer="289" w:gutter="0"/>
          <w:cols w:space="720"/>
          <w:titlePg/>
          <w:docGrid w:linePitch="381"/>
        </w:sectPr>
      </w:pP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bookmarkStart w:id="1" w:name="sub_22101"/>
      <w:r w:rsidRPr="001F2E4D">
        <w:rPr>
          <w:sz w:val="28"/>
          <w:szCs w:val="28"/>
        </w:rPr>
        <w:lastRenderedPageBreak/>
        <w:t>ПРИЛОЖЕНИЕ № 2</w:t>
      </w: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348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1F2E4D">
        <w:rPr>
          <w:sz w:val="28"/>
          <w:szCs w:val="28"/>
        </w:rPr>
        <w:t>___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Pr="001F2E4D" w:rsidRDefault="001F2E4D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</w:p>
    <w:p w:rsidR="001F2E4D" w:rsidRPr="001F2E4D" w:rsidRDefault="001F2E4D" w:rsidP="001F2E4D">
      <w:pPr>
        <w:tabs>
          <w:tab w:val="left" w:pos="1195"/>
        </w:tabs>
        <w:ind w:firstLine="567"/>
        <w:jc w:val="right"/>
        <w:rPr>
          <w:rStyle w:val="af5"/>
          <w:b w:val="0"/>
          <w:bCs/>
          <w:color w:val="auto"/>
          <w:sz w:val="28"/>
          <w:szCs w:val="28"/>
        </w:rPr>
      </w:pPr>
      <w:r w:rsidRPr="001F2E4D">
        <w:rPr>
          <w:rStyle w:val="af5"/>
          <w:b w:val="0"/>
          <w:bCs/>
          <w:color w:val="auto"/>
          <w:sz w:val="28"/>
          <w:szCs w:val="28"/>
        </w:rPr>
        <w:t xml:space="preserve">Таблица 4 </w:t>
      </w:r>
    </w:p>
    <w:p w:rsidR="001F2E4D" w:rsidRPr="001728B3" w:rsidRDefault="001F2E4D" w:rsidP="001728B3">
      <w:pPr>
        <w:ind w:firstLine="567"/>
        <w:jc w:val="center"/>
        <w:rPr>
          <w:rStyle w:val="af5"/>
          <w:bCs/>
          <w:color w:val="auto"/>
          <w:sz w:val="28"/>
          <w:szCs w:val="28"/>
        </w:rPr>
      </w:pPr>
      <w:r w:rsidRPr="001728B3">
        <w:rPr>
          <w:rStyle w:val="af5"/>
          <w:bCs/>
          <w:color w:val="auto"/>
          <w:sz w:val="28"/>
          <w:szCs w:val="28"/>
        </w:rPr>
        <w:t>Ресурсное обеспечение реализации П</w:t>
      </w:r>
      <w:r w:rsidRPr="001728B3">
        <w:rPr>
          <w:b/>
          <w:sz w:val="28"/>
          <w:szCs w:val="28"/>
        </w:rPr>
        <w:t>рограммы</w:t>
      </w:r>
      <w:r w:rsidRPr="001728B3">
        <w:rPr>
          <w:rStyle w:val="af5"/>
          <w:bCs/>
          <w:color w:val="auto"/>
          <w:sz w:val="28"/>
          <w:szCs w:val="28"/>
        </w:rPr>
        <w:t xml:space="preserve"> за счет средств бюджета города Нижнего Новгорода</w:t>
      </w:r>
    </w:p>
    <w:tbl>
      <w:tblPr>
        <w:tblW w:w="15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021"/>
        <w:gridCol w:w="2269"/>
        <w:gridCol w:w="1418"/>
        <w:gridCol w:w="1702"/>
        <w:gridCol w:w="1701"/>
        <w:gridCol w:w="1701"/>
        <w:gridCol w:w="1701"/>
        <w:gridCol w:w="1701"/>
        <w:gridCol w:w="1701"/>
      </w:tblGrid>
      <w:tr w:rsidR="001F2E4D" w:rsidRPr="001F2E4D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bookmarkStart w:id="2" w:name="sub_20201"/>
            <w:bookmarkEnd w:id="1"/>
            <w:r w:rsidRPr="001F2E4D"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Код основного мероприятия целевой статьи расходов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37"/>
              <w:contextualSpacing/>
              <w:jc w:val="center"/>
            </w:pPr>
            <w:r w:rsidRPr="001F2E4D">
              <w:t>Ответственный исполнитель, соисполнитель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Расходы (руб.), годы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1484"/>
              </w:tabs>
              <w:contextualSpacing/>
              <w:jc w:val="center"/>
            </w:pPr>
            <w:r w:rsidRPr="001F2E4D">
              <w:t>2028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F2E4D" w:rsidRDefault="001F2E4D" w:rsidP="001F2E4D">
            <w:pPr>
              <w:ind w:right="-107"/>
              <w:contextualSpacing/>
              <w:jc w:val="center"/>
            </w:pPr>
            <w:r w:rsidRPr="001F2E4D">
              <w:t>9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  <w:r w:rsidRPr="001F2E4D">
              <w:t>Муниципальная программа «Развитие дорожной и транспортной инфраструктуры города Нижнего Новгорода»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B92E60" w:rsidP="001F2E4D">
            <w:pPr>
              <w:ind w:left="-57" w:right="-57"/>
              <w:jc w:val="center"/>
            </w:pPr>
            <w:r>
              <w:t>12 149 455 534,82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B92E60" w:rsidP="001F2E4D">
            <w:pPr>
              <w:ind w:left="-57" w:right="-57"/>
              <w:jc w:val="center"/>
            </w:pPr>
            <w:r>
              <w:t>19 296 760 100,00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B92E60" w:rsidP="001F2E4D">
            <w:pPr>
              <w:ind w:left="-57" w:right="-57"/>
              <w:jc w:val="center"/>
            </w:pPr>
            <w:r>
              <w:t>8 563 112 900,00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5 091 162 694,05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5 283 233 357,84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5 482 986 848,17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B92E60" w:rsidP="001F2E4D">
            <w:pPr>
              <w:ind w:left="-57" w:right="-57"/>
              <w:jc w:val="center"/>
            </w:pPr>
            <w:r>
              <w:t>4 770 175 349,85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B92E60" w:rsidP="001F2E4D">
            <w:pPr>
              <w:ind w:left="-57" w:right="-57"/>
              <w:jc w:val="center"/>
            </w:pPr>
            <w:r>
              <w:t>2 074 349 458,02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B92E60" w:rsidP="001F2E4D">
            <w:pPr>
              <w:ind w:left="-57" w:right="-57"/>
              <w:jc w:val="center"/>
            </w:pPr>
            <w:r>
              <w:t>2 045 128 348,16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2 140 239 400,00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proofErr w:type="spellStart"/>
            <w:r w:rsidRPr="001F2E4D">
              <w:t>КУГИиЗР</w:t>
            </w:r>
            <w:proofErr w:type="spellEnd"/>
            <w:r w:rsidRPr="001F2E4D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619 849 500,00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B92E60" w:rsidP="001F2E4D">
            <w:pPr>
              <w:ind w:left="-57" w:right="-57"/>
              <w:jc w:val="center"/>
            </w:pPr>
            <w:r>
              <w:t>642 552 970,39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B92E60" w:rsidP="001F2E4D">
            <w:pPr>
              <w:ind w:left="-57" w:right="-57"/>
              <w:jc w:val="center"/>
            </w:pPr>
            <w:r>
              <w:t>651 953 832,84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523 911 300,00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61 216 220,00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68 227 600,00</w:t>
            </w:r>
          </w:p>
        </w:tc>
      </w:tr>
      <w:tr w:rsidR="00421E34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421E34" w:rsidRPr="001F2E4D" w:rsidRDefault="00421E34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1F2E4D" w:rsidRDefault="00421E34" w:rsidP="001F2E4D">
            <w:pPr>
              <w:ind w:left="-108" w:right="-108"/>
              <w:contextualSpacing/>
              <w:jc w:val="center"/>
            </w:pPr>
            <w:proofErr w:type="spellStart"/>
            <w:r>
              <w:t>ДС</w:t>
            </w:r>
            <w:r w:rsidR="00276A7F">
              <w:t>иКР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Default="00421E34" w:rsidP="00B92E60">
            <w:pPr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Default="00421E34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1F2E4D" w:rsidRDefault="00421E34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1F2E4D" w:rsidRDefault="00421E34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1F2E4D" w:rsidRDefault="00421E34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1F2E4D" w:rsidRDefault="00421E34" w:rsidP="001F2E4D">
            <w:pPr>
              <w:ind w:left="-57" w:right="-57"/>
              <w:jc w:val="center"/>
            </w:pPr>
            <w:r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B92E60" w:rsidP="00B92E60">
            <w:pPr>
              <w:ind w:left="-57" w:right="-57"/>
              <w:jc w:val="center"/>
            </w:pPr>
            <w:r>
              <w:t>623 127 822,57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B92E60" w:rsidP="001F2E4D">
            <w:pPr>
              <w:ind w:left="-57" w:right="-57"/>
              <w:jc w:val="center"/>
            </w:pPr>
            <w:r>
              <w:t>180 670 071,59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209 775 519,00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231 920 000,00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righ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C3804" w:rsidP="001F2E4D">
            <w:pPr>
              <w:ind w:left="-57" w:right="-57"/>
              <w:jc w:val="center"/>
            </w:pPr>
            <w:r>
              <w:t>5 835 808 035,43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C3804" w:rsidP="001F2E4D">
            <w:pPr>
              <w:ind w:left="-57" w:right="-57"/>
              <w:jc w:val="center"/>
            </w:pPr>
            <w:r>
              <w:t>16 241 029 700,00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AC3804" w:rsidP="001F2E4D">
            <w:pPr>
              <w:ind w:left="-57" w:right="-57"/>
              <w:jc w:val="center"/>
            </w:pPr>
            <w:r>
              <w:t>5 498 097 300,00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2 036 934 094,05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2 229 004 757,84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2 428 758 248,17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C3804" w:rsidP="001F2E4D">
            <w:pPr>
              <w:ind w:left="-57" w:right="-57"/>
              <w:jc w:val="center"/>
            </w:pPr>
            <w:r>
              <w:t>225 033 201,97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5C3BDC" w:rsidP="001F2E4D">
            <w:pPr>
              <w:ind w:left="-57" w:right="-57"/>
              <w:jc w:val="center"/>
            </w:pPr>
            <w: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75 742 100,00</w:t>
            </w:r>
          </w:p>
        </w:tc>
      </w:tr>
      <w:tr w:rsidR="001F2E4D" w:rsidRPr="001F2E4D" w:rsidTr="001F2E4D">
        <w:trPr>
          <w:trHeight w:val="20"/>
        </w:trPr>
        <w:tc>
          <w:tcPr>
            <w:tcW w:w="38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14 245 405,00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14 188 200,00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12 1 00 00000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  <w:r w:rsidRPr="001F2E4D">
              <w:t>Подпрограмма «Развитие муниципального общественного транспорта»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C3804" w:rsidP="001F2E4D">
            <w:pPr>
              <w:ind w:left="-57" w:right="-57"/>
              <w:jc w:val="center"/>
            </w:pPr>
            <w:r>
              <w:t>3 743 971 822,96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15 230 934 993,07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4 735 522 084,66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1 298 787 604,05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1 490 858 267,84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1 690 611 758,17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1 336 277 532,17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482 820 929,61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473 420 067,16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proofErr w:type="spellStart"/>
            <w:r w:rsidRPr="001F2E4D"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BB7DB0" w:rsidP="001F2E4D">
            <w:pPr>
              <w:ind w:left="-57" w:right="-57"/>
              <w:jc w:val="center"/>
            </w:pPr>
            <w:r>
              <w:t>446 413 443,90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421E34" w:rsidRPr="001F2E4D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1F2E4D" w:rsidRDefault="00421E34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1F2E4D" w:rsidRDefault="00421E34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1F2E4D" w:rsidRDefault="00421E34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Pr="001F2E4D" w:rsidRDefault="00421E34" w:rsidP="001F2E4D">
            <w:pPr>
              <w:tabs>
                <w:tab w:val="left" w:pos="918"/>
              </w:tabs>
              <w:ind w:left="-108"/>
              <w:contextualSpacing/>
              <w:jc w:val="center"/>
            </w:pPr>
            <w:r>
              <w:t>ДС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Default="00BB7DB0" w:rsidP="001F2E4D">
            <w:pPr>
              <w:ind w:left="-57" w:right="-57"/>
              <w:jc w:val="center"/>
            </w:pPr>
            <w:r>
              <w:t>148 154 775,92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34" w:rsidRDefault="00BB7DB0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Default="00BB7DB0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1F2E4D" w:rsidRDefault="00BB7DB0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1F2E4D" w:rsidRDefault="00BB7DB0" w:rsidP="001F2E4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E34" w:rsidRPr="001F2E4D" w:rsidRDefault="00BB7DB0" w:rsidP="001F2E4D">
            <w:pPr>
              <w:ind w:left="-57" w:right="-57"/>
              <w:jc w:val="center"/>
            </w:pPr>
            <w:r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918"/>
              </w:tabs>
              <w:ind w:lef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2 112 857 290,79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14 748 114 063,46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4 262 102 017,50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697 325 004,05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889 395 667,84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1 089 149 158,17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lastRenderedPageBreak/>
              <w:t>1.1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right="34"/>
              <w:contextualSpacing/>
              <w:jc w:val="center"/>
            </w:pPr>
            <w:r w:rsidRPr="001F2E4D">
              <w:t>12 1 01 00000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right="34"/>
              <w:contextualSpacing/>
            </w:pPr>
            <w:r w:rsidRPr="001F2E4D">
              <w:t>Обновление подвижного состава муниципальных транспортных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proofErr w:type="spellStart"/>
            <w:r w:rsidRPr="001F2E4D"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294 837 000,00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1.2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jc w:val="center"/>
              <w:rPr>
                <w:rStyle w:val="pt-datenum"/>
              </w:rPr>
            </w:pPr>
            <w:r w:rsidRPr="001F2E4D">
              <w:t>12 1 02 00000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r w:rsidRPr="001F2E4D">
              <w:rPr>
                <w:rStyle w:val="pt-datenum"/>
              </w:rPr>
              <w:t xml:space="preserve">Предоставление субсидий на возмещение части затрат предприятий, в связи с оказанием услуг по перевозке пассажиров и багажа метрополитеном на территории городского округа город Нижний Новгород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684E07" w:rsidP="00A947A8">
            <w:pPr>
              <w:ind w:left="-57" w:right="-57"/>
              <w:jc w:val="center"/>
            </w:pPr>
            <w:r>
              <w:t>1</w:t>
            </w:r>
            <w:r w:rsidR="00A947A8">
              <w:t> 029 038 100,00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482 820 929,61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473 420 067,16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601 462 600,00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1.3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jc w:val="center"/>
            </w:pPr>
            <w:r w:rsidRPr="001F2E4D">
              <w:t>12 1 03 00000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rPr>
                <w:rStyle w:val="pt-datenum"/>
              </w:rPr>
            </w:pPr>
            <w:r w:rsidRPr="001F2E4D">
              <w:t>Продление линий метрополитена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108" w:righ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731 743 652,62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1 482 196,55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1 284 322,97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1 007 300,00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1 007 300,00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1 007 300,00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1.4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1F2E4D">
              <w:t>12 1 05 00000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rPr>
                <w:lang w:eastAsia="en-US"/>
              </w:rPr>
              <w:t>Капитально-восстановительный ремонт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86 070 015,43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1F2E4D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contextualSpacing/>
              <w:jc w:val="center"/>
            </w:pPr>
            <w:r w:rsidRPr="001F2E4D">
              <w:t>1.5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jc w:val="center"/>
            </w:pPr>
            <w:r w:rsidRPr="001F2E4D">
              <w:t>12 1 0</w:t>
            </w:r>
            <w:r w:rsidRPr="001F2E4D">
              <w:rPr>
                <w:lang w:val="en-US"/>
              </w:rPr>
              <w:t>6</w:t>
            </w:r>
            <w:r w:rsidRPr="001F2E4D">
              <w:t xml:space="preserve">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rPr>
                <w:lang w:eastAsia="en-US"/>
              </w:rPr>
              <w:t>Обеспечение функционирования объектов инфраструктуры метрополитена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A947A8" w:rsidP="001F2E4D">
            <w:pPr>
              <w:ind w:left="-57" w:right="-57"/>
              <w:jc w:val="center"/>
            </w:pPr>
            <w:r>
              <w:t>221 169 416,74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E4D" w:rsidRPr="001F2E4D" w:rsidRDefault="001F2E4D" w:rsidP="001F2E4D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07771F" w:rsidRPr="001F2E4D" w:rsidTr="00B544B9">
        <w:trPr>
          <w:trHeight w:val="547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57" w:right="-57"/>
              <w:contextualSpacing/>
              <w:jc w:val="center"/>
            </w:pPr>
            <w:r w:rsidRPr="00BB7DB0">
              <w:t>1.6</w:t>
            </w: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BB7DB0">
              <w:t>12 1 К6 00000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71F" w:rsidRPr="00BB7DB0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BB7DB0">
              <w:rPr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108"/>
              <w:contextualSpacing/>
              <w:jc w:val="center"/>
            </w:pPr>
            <w:r w:rsidRPr="00BB7DB0"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57" w:right="-57"/>
              <w:jc w:val="center"/>
              <w:rPr>
                <w:szCs w:val="24"/>
              </w:rPr>
            </w:pPr>
            <w:r w:rsidRPr="00BB7DB0">
              <w:rPr>
                <w:szCs w:val="24"/>
              </w:rPr>
              <w:t>1 381 113 638,17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07771F" w:rsidRPr="001F2E4D" w:rsidTr="00B544B9">
        <w:trPr>
          <w:trHeight w:val="569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1F" w:rsidRPr="00BB7DB0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108"/>
              <w:contextualSpacing/>
              <w:jc w:val="center"/>
            </w:pPr>
            <w:proofErr w:type="spellStart"/>
            <w:r w:rsidRPr="00BB7DB0">
              <w:t>ДС</w:t>
            </w:r>
            <w:r w:rsidR="00276A7F">
              <w:t>иКР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57" w:right="-57"/>
              <w:jc w:val="center"/>
            </w:pPr>
            <w:r w:rsidRPr="00BB7DB0">
              <w:rPr>
                <w:szCs w:val="24"/>
              </w:rPr>
              <w:t>148 154 775,92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07771F" w:rsidRPr="001F2E4D" w:rsidTr="00B544B9">
        <w:trPr>
          <w:trHeight w:val="691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71F" w:rsidRPr="00BB7DB0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108"/>
              <w:contextualSpacing/>
              <w:jc w:val="center"/>
            </w:pPr>
            <w:proofErr w:type="spellStart"/>
            <w:r w:rsidRPr="00BB7DB0"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57" w:right="-57"/>
              <w:jc w:val="center"/>
            </w:pPr>
            <w:r w:rsidRPr="00BB7DB0">
              <w:rPr>
                <w:szCs w:val="24"/>
              </w:rPr>
              <w:t>151 576 443,90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BB7DB0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108"/>
              <w:contextualSpacing/>
              <w:jc w:val="center"/>
            </w:pPr>
            <w:r w:rsidRPr="00BB7DB0">
              <w:t>МКУ «</w:t>
            </w:r>
            <w:proofErr w:type="spellStart"/>
            <w:r w:rsidRPr="00BB7DB0">
              <w:t>ГУММиД</w:t>
            </w:r>
            <w:proofErr w:type="spellEnd"/>
            <w:r w:rsidRPr="00BB7DB0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BB7DB0" w:rsidRDefault="0007771F" w:rsidP="0007771F">
            <w:pPr>
              <w:ind w:left="-57" w:right="-57"/>
              <w:jc w:val="center"/>
            </w:pPr>
            <w:r w:rsidRPr="00BB7DB0">
              <w:t>1 081 382 418,35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contextualSpacing/>
              <w:jc w:val="center"/>
            </w:pPr>
            <w:r w:rsidRPr="001F2E4D">
              <w:t>1.7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1 К7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rPr>
                <w:lang w:eastAsia="en-US"/>
              </w:rPr>
              <w:t xml:space="preserve"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</w:t>
            </w:r>
            <w:r w:rsidRPr="001F2E4D">
              <w:rPr>
                <w:lang w:eastAsia="en-US"/>
              </w:rPr>
              <w:lastRenderedPageBreak/>
              <w:t>финансовое обеспечение реализации инфраструктурных проектов в 2024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/>
              <w:contextualSpacing/>
              <w:jc w:val="center"/>
            </w:pPr>
            <w:r w:rsidRPr="001F2E4D">
              <w:lastRenderedPageBreak/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14 746 631 866,91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contextualSpacing/>
              <w:jc w:val="center"/>
            </w:pPr>
            <w:r w:rsidRPr="001F2E4D">
              <w:t>1.8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1 К8 00000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rPr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2025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4 065 825 106,93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4 260 817 694,53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696 317 704,05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888 388 367,84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1 088 141 858,17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contextualSpacing/>
              <w:jc w:val="center"/>
            </w:pPr>
            <w:r w:rsidRPr="001F2E4D"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hanging="74"/>
              <w:contextualSpacing/>
              <w:jc w:val="center"/>
            </w:pPr>
            <w:r w:rsidRPr="001F2E4D">
              <w:t>12 2 00 00000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</w:pPr>
            <w:r w:rsidRPr="001F2E4D"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  <w:jc w:val="center"/>
            </w:pPr>
            <w:r w:rsidRPr="001F2E4D">
              <w:t xml:space="preserve">Всего: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8 405 483 711,86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3 989 465 823,05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3 827 590 815,34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3 792 375 090,00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3 792 375 090,00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3 792 375 090,00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3 433 897 817,68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1 591 528 528,41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1 571 708 281,00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1 538 776 800,00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1 538 776 800,00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1 538 776 800,00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/>
              <w:contextualSpacing/>
              <w:jc w:val="center"/>
            </w:pPr>
            <w:proofErr w:type="spellStart"/>
            <w:r w:rsidRPr="001F2E4D"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325 012 500,00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642 552 970,39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651 953 832,84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523 911 300,00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/>
              <w:contextualSpacing/>
              <w:jc w:val="center"/>
            </w:pPr>
            <w:r w:rsidRPr="001F2E4D"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61 216 220,00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68 227 600,00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/>
              <w:contextualSpacing/>
              <w:jc w:val="center"/>
            </w:pPr>
            <w:r w:rsidRPr="001F2E4D"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623 127 822,57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180 670 071,59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209 775 519,00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231 920 000,00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righ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3 722 950 744,64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1 492 915 635,54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1 235 995 282,50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1 339 609 090,00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1 339 609 090,00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1 339 609 090,00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/>
              <w:contextualSpacing/>
              <w:jc w:val="center"/>
            </w:pPr>
            <w:r w:rsidRPr="001F2E4D"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225 033 201,97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75 742 100,00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75 742 100,00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75 742 100,00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contextualSpacing/>
              <w:jc w:val="center"/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/>
              <w:contextualSpacing/>
              <w:jc w:val="center"/>
            </w:pPr>
            <w:r w:rsidRPr="001F2E4D"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14 245 405,00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14 188 200,00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1F2E4D">
              <w:rPr>
                <w:lang w:eastAsia="en-US"/>
              </w:rPr>
              <w:t>12 2 01 00000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71F" w:rsidRPr="001F2E4D" w:rsidRDefault="0007771F" w:rsidP="0007771F">
            <w:pPr>
              <w:tabs>
                <w:tab w:val="left" w:pos="0"/>
              </w:tabs>
              <w:ind w:firstLine="33"/>
              <w:contextualSpacing/>
              <w:rPr>
                <w:lang w:eastAsia="en-US"/>
              </w:rPr>
            </w:pPr>
            <w:r w:rsidRPr="001F2E4D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  <w:jc w:val="center"/>
            </w:pPr>
            <w:r w:rsidRPr="001F2E4D"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1 866 128 241,71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780 139 099,37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416 898 965,44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1 447 172 400,00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1 447 172 400,00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1 447 172 400,00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40 373 053,28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66 700 210,00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77 958 381,00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45 026 900,00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45 026 900,00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45 026 900,00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/>
              <w:contextualSpacing/>
              <w:jc w:val="center"/>
            </w:pPr>
            <w:r w:rsidRPr="001F2E4D">
              <w:t>Администрации районов города Нижнего Новгорода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623 127 822,57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180 670 071,59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209 775 519,00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231 920 000,00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231 920 000,00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right="-108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1 202 627 365,86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532 768 817,78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129 165 065,44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1 170 225 500,00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1 170 225 500,00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1 170 225 500,00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12 2 02 00000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2E4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учреждений, осуществляющих управление дорожным хозяйством (МКУ «Центр лабораторных испытаний»)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108" w:right="-108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МКУ «Центр лабораторных испытаний»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14 245 405,00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14 188 200,00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14 188 200,00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14 188 200,00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1F2E4D">
              <w:rPr>
                <w:lang w:eastAsia="en-US"/>
              </w:rPr>
              <w:t>12 2 03 00000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Укрепление материально-технической базы дорожного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proofErr w:type="spellStart"/>
            <w:r w:rsidRPr="001F2E4D">
              <w:t>КУГИиЗР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325 012 500,00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642 552 970,39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651 953 832,84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523 911 300,00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523 911 300,00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  <w:rPr>
                <w:lang w:eastAsia="en-US"/>
              </w:rPr>
            </w:pPr>
            <w:r w:rsidRPr="001F2E4D">
              <w:rPr>
                <w:lang w:eastAsia="en-US"/>
              </w:rPr>
              <w:t>12 2 04 00000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</w:pPr>
            <w:r w:rsidRPr="001F2E4D">
              <w:t>Строительство (реконструкции)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 xml:space="preserve">МКУ </w:t>
            </w:r>
          </w:p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>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733 261 304,98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194 981 018,76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154 388 817,06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46 942 190,00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46 942 190,00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46 942 190,00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12 2 05 00000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Обеспечение антитеррористической защищенности и охраны объектов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68 001 382,00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81 078 418,41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50 000 000,00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50 000 000,00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12 2 06 00000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Материально-техническое обеспечение организации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jc w:val="center"/>
              <w:rPr>
                <w:color w:val="000000"/>
              </w:rPr>
            </w:pPr>
            <w:r w:rsidRPr="001F2E4D">
              <w:rPr>
                <w:color w:val="000000"/>
              </w:rPr>
              <w:t>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304 745 475,11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271 266 100,00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271 266 100,00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271 266 100,00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271 266 100,00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271 266 100,00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jc w:val="center"/>
              <w:rPr>
                <w:color w:val="000000"/>
              </w:rPr>
            </w:pPr>
            <w:r w:rsidRPr="001F2E4D">
              <w:rPr>
                <w:color w:val="000000"/>
              </w:rPr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302 418 235,11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270 212 500,00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270 212 500,00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270 212 500,00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270 212 500,00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270 212 500,00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jc w:val="center"/>
              <w:rPr>
                <w:color w:val="000000"/>
              </w:rPr>
            </w:pPr>
            <w:r w:rsidRPr="001F2E4D">
              <w:rPr>
                <w:color w:val="000000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2 327 240,00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1 053 600,00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1 053 600,00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1 053 600,00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1 053 600,00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1 053 600,00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12 2 08 00000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Выполнение работ по капитальному ремонту, ремонту,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53 484 652,48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31 272 800,00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31 272 800,00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31 272 800,00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31 272 800,00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31 272 800,00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12 2 09 00000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 xml:space="preserve">Освещение города Нижнего Новгорода сетями городского наружного освещения, </w:t>
            </w:r>
            <w:r w:rsidRPr="001F2E4D">
              <w:lastRenderedPageBreak/>
              <w:t>находящимися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lastRenderedPageBreak/>
              <w:t>ДЖИИ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61 216 220,00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68 227 600,00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68 227 600,00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68 227 600,00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12 2 10 00000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Содержание учреждений, осуществляющих управление дорожным хозяйством (МКУ «ЦОДД»)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  <w:rPr>
                <w:color w:val="000000"/>
              </w:rPr>
            </w:pPr>
            <w:r w:rsidRPr="001F2E4D">
              <w:rPr>
                <w:color w:val="000000"/>
              </w:rPr>
              <w:t xml:space="preserve">МКУ </w:t>
            </w:r>
          </w:p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rPr>
                <w:color w:val="000000"/>
              </w:rPr>
              <w:t>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72 416 059,97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74 688 500,00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74 688 500,00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74 688 500,00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74 688 500,00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74 688 500,00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12 2 12 00000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Выполнение комплекса работ по содержанию улично-дорожной сети в исторической части Нижегородского района города Нижнего Новгорода МБУ «Центр»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706 692 928,91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311 263 000,00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311 263 000,00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311 263 000,00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311 263 000,00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311 263 000,00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12 2 13 00000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r w:rsidRPr="001F2E4D">
              <w:t>Содержание учреждений, осуществляющих управление дорожным хозяйством (МКУ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123 700 737,68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122 441 400,00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122 441 400,00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122 441 400,00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122 441 400,00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122 441 400,00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12 2 14 00000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Выполнение комплекса работ по содержанию улично-дорожной сети города Нижнего Новгорода МБУ «Стрелка»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386 739 076,59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171 450 000,00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171 450 000,00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171 450 000,00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171 450 000,00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171 450 000,00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12 2 15 00000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Выполнение комплекса работ по содержанию улично-дорожной сети города Нижнего Новгорода МБУ «Дорожник»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282 971 622,41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116 800 000,00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116 800 000,00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116 800 000,00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116 800 000,00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116 800 000,00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>12 2 16 00000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Выполнение комплекса работ по содержанию улично-дорожной сети города Нижнего Новгорода МБУ «РЭД»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>ДТДХ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1 593 216 866,90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542 751 600,00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542 751 600,00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542 751 600,00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542 751 600,00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542 751 600,00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 xml:space="preserve">12 2 </w:t>
            </w:r>
            <w:r w:rsidRPr="001F2E4D">
              <w:rPr>
                <w:lang w:val="en-US"/>
              </w:rPr>
              <w:t>F1</w:t>
            </w:r>
            <w:r w:rsidRPr="001F2E4D">
              <w:t xml:space="preserve">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Реализация федерального проекта «Жилье»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 xml:space="preserve">МКУ </w:t>
            </w:r>
          </w:p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>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691 173 300,00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12 724 400,00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t xml:space="preserve">12 2 </w:t>
            </w:r>
            <w:r w:rsidRPr="001F2E4D">
              <w:rPr>
                <w:lang w:val="en-US"/>
              </w:rPr>
              <w:t>R1</w:t>
            </w:r>
            <w:r w:rsidRPr="001F2E4D">
              <w:t xml:space="preserve">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</w:pPr>
            <w:r w:rsidRPr="001F2E4D">
              <w:t>Реализация федерального проекта «Региональная и местная дорожная сеть»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 xml:space="preserve">МКУ </w:t>
            </w:r>
          </w:p>
          <w:p w:rsidR="0007771F" w:rsidRPr="001F2E4D" w:rsidRDefault="0007771F" w:rsidP="0007771F">
            <w:pPr>
              <w:ind w:left="-108" w:right="-108" w:hanging="5"/>
              <w:contextualSpacing/>
              <w:jc w:val="center"/>
            </w:pPr>
            <w:r w:rsidRPr="001F2E4D">
              <w:t>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971 618 667,12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630 000 000,00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830 000 000,00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  <w:outlineLvl w:val="1"/>
            </w:pPr>
            <w:r w:rsidRPr="001F2E4D">
              <w:lastRenderedPageBreak/>
              <w:t>2.1</w:t>
            </w: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jc w:val="center"/>
              <w:outlineLvl w:val="1"/>
            </w:pPr>
            <w:r w:rsidRPr="001F2E4D">
              <w:t>12 2 R2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outlineLvl w:val="1"/>
            </w:pPr>
            <w:r w:rsidRPr="001F2E4D">
              <w:t>Реализация федерального проекта «Общесистемные меры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jc w:val="center"/>
              <w:outlineLvl w:val="1"/>
              <w:rPr>
                <w:color w:val="000000"/>
              </w:rPr>
            </w:pPr>
            <w:r w:rsidRPr="001F2E4D">
              <w:rPr>
                <w:color w:val="000000"/>
              </w:rPr>
              <w:t>МКУ «ЦОДД»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150 289 902,00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</w:tr>
      <w:tr w:rsidR="0007771F" w:rsidRPr="001F2E4D" w:rsidTr="001F2E4D">
        <w:trPr>
          <w:trHeight w:val="2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pStyle w:val="af2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jc w:val="center"/>
            </w:pPr>
            <w:r w:rsidRPr="001F2E4D">
              <w:rPr>
                <w:lang w:val="en-US"/>
              </w:rPr>
              <w:t xml:space="preserve">12 2 </w:t>
            </w:r>
            <w:r w:rsidRPr="001F2E4D">
              <w:t>К6 00000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tabs>
                <w:tab w:val="left" w:pos="0"/>
              </w:tabs>
              <w:contextualSpacing/>
              <w:rPr>
                <w:lang w:eastAsia="en-US"/>
              </w:rPr>
            </w:pPr>
            <w:r w:rsidRPr="001F2E4D"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 (дополнительный лимит)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contextualSpacing/>
              <w:jc w:val="center"/>
            </w:pPr>
            <w:r w:rsidRPr="001F2E4D">
              <w:t>МКУ «</w:t>
            </w:r>
            <w:proofErr w:type="spellStart"/>
            <w:r w:rsidRPr="001F2E4D">
              <w:t>ГУММиД</w:t>
            </w:r>
            <w:proofErr w:type="spellEnd"/>
            <w:r w:rsidRPr="001F2E4D">
              <w:t>» (ДТДХ)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569 369,00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F" w:rsidRPr="001F2E4D" w:rsidRDefault="0007771F" w:rsidP="0007771F">
            <w:pPr>
              <w:ind w:left="-57" w:right="-57"/>
              <w:jc w:val="center"/>
            </w:pPr>
            <w:r w:rsidRPr="001F2E4D">
              <w:t>0,00</w:t>
            </w:r>
          </w:p>
        </w:tc>
      </w:tr>
    </w:tbl>
    <w:p w:rsidR="001F2E4D" w:rsidRDefault="001F2E4D" w:rsidP="001F2E4D">
      <w:pPr>
        <w:ind w:firstLine="10348"/>
        <w:jc w:val="center"/>
        <w:rPr>
          <w:szCs w:val="28"/>
        </w:rPr>
      </w:pPr>
      <w:bookmarkStart w:id="3" w:name="sub_20211"/>
      <w:bookmarkEnd w:id="2"/>
    </w:p>
    <w:bookmarkEnd w:id="3"/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F92172" w:rsidRDefault="00F92172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>ПРИЛОЖЕНИЕ № 3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от____</w:t>
      </w:r>
      <w:r>
        <w:rPr>
          <w:sz w:val="28"/>
          <w:szCs w:val="28"/>
        </w:rPr>
        <w:t>_____</w:t>
      </w:r>
      <w:r w:rsidRPr="001F2E4D">
        <w:rPr>
          <w:sz w:val="28"/>
          <w:szCs w:val="28"/>
        </w:rPr>
        <w:t>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Pr="001F2E4D" w:rsidRDefault="001F2E4D" w:rsidP="001F2E4D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</w:p>
    <w:p w:rsidR="001F2E4D" w:rsidRPr="001F2E4D" w:rsidRDefault="001F2E4D" w:rsidP="001F2E4D">
      <w:pPr>
        <w:jc w:val="center"/>
        <w:rPr>
          <w:rStyle w:val="pt-a0-000025"/>
          <w:b/>
          <w:color w:val="000000"/>
          <w:sz w:val="28"/>
          <w:szCs w:val="28"/>
        </w:rPr>
      </w:pPr>
      <w:r w:rsidRPr="001F2E4D">
        <w:rPr>
          <w:rStyle w:val="pt-a0-000025"/>
          <w:b/>
          <w:color w:val="000000"/>
          <w:sz w:val="28"/>
          <w:szCs w:val="28"/>
        </w:rPr>
        <w:t>3. Подпрограммы Программы</w:t>
      </w:r>
    </w:p>
    <w:p w:rsidR="001F2E4D" w:rsidRPr="001F2E4D" w:rsidRDefault="001F2E4D" w:rsidP="001F2E4D">
      <w:pPr>
        <w:jc w:val="center"/>
        <w:rPr>
          <w:sz w:val="28"/>
          <w:szCs w:val="28"/>
          <w:lang w:eastAsia="en-US"/>
        </w:rPr>
      </w:pPr>
    </w:p>
    <w:p w:rsidR="001F2E4D" w:rsidRPr="001F2E4D" w:rsidRDefault="001F2E4D" w:rsidP="001F2E4D">
      <w:pPr>
        <w:ind w:left="567"/>
        <w:rPr>
          <w:sz w:val="28"/>
          <w:szCs w:val="28"/>
        </w:rPr>
      </w:pPr>
      <w:r w:rsidRPr="001F2E4D">
        <w:rPr>
          <w:sz w:val="28"/>
          <w:szCs w:val="28"/>
        </w:rPr>
        <w:t>3.1. Подпрограмма «Развитие муниципального общественного транспорта» (далее – Подпрограмма 1)</w:t>
      </w: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3.1.1. Паспорт подпрограммы 1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3182"/>
      </w:tblGrid>
      <w:tr w:rsidR="001F2E4D" w:rsidRPr="001349B8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Ответственный исполнитель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ДТДХ</w:t>
            </w:r>
          </w:p>
        </w:tc>
      </w:tr>
      <w:tr w:rsidR="001F2E4D" w:rsidRPr="001349B8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Соисполнители подпрограммы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Default="001F2E4D" w:rsidP="001F2E4D">
            <w:pPr>
              <w:ind w:left="34"/>
              <w:rPr>
                <w:sz w:val="22"/>
                <w:szCs w:val="24"/>
              </w:rPr>
            </w:pPr>
            <w:proofErr w:type="spellStart"/>
            <w:r w:rsidRPr="00962F76">
              <w:rPr>
                <w:sz w:val="22"/>
                <w:szCs w:val="24"/>
              </w:rPr>
              <w:t>КУГИиЗР</w:t>
            </w:r>
            <w:proofErr w:type="spellEnd"/>
          </w:p>
          <w:p w:rsidR="00276A7F" w:rsidRPr="00962F76" w:rsidRDefault="00276A7F" w:rsidP="001F2E4D">
            <w:pPr>
              <w:ind w:lef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ДС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</w:t>
            </w:r>
            <w:proofErr w:type="spellStart"/>
            <w:r w:rsidRPr="00962F76">
              <w:rPr>
                <w:sz w:val="22"/>
                <w:szCs w:val="24"/>
              </w:rPr>
              <w:t>ГУММиД</w:t>
            </w:r>
            <w:proofErr w:type="spellEnd"/>
            <w:r w:rsidRPr="00962F76">
              <w:rPr>
                <w:sz w:val="22"/>
                <w:szCs w:val="24"/>
              </w:rPr>
              <w:t>»</w:t>
            </w:r>
          </w:p>
        </w:tc>
      </w:tr>
      <w:tr w:rsidR="001F2E4D" w:rsidRPr="001349B8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Задача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Обеспечение экономической устойчивости и развитие метрополитена</w:t>
            </w:r>
          </w:p>
        </w:tc>
      </w:tr>
      <w:tr w:rsidR="001F2E4D" w:rsidRPr="001349B8" w:rsidTr="003467DA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Этапы и сроки реализации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2023-2028 годы, деление на этапы не предусмотрено</w:t>
            </w:r>
          </w:p>
        </w:tc>
      </w:tr>
      <w:tr w:rsidR="001F2E4D" w:rsidRPr="00907E3B" w:rsidTr="003467DA">
        <w:trPr>
          <w:cantSplit/>
          <w:trHeight w:val="3883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94CE1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E1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ассигнований Подпрограммы 1 за счет средств бюджета города Нижнего Новгорода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94CE1" w:rsidRDefault="001F2E4D" w:rsidP="001F2E4D">
            <w:pPr>
              <w:contextualSpacing/>
              <w:jc w:val="right"/>
            </w:pPr>
            <w:r w:rsidRPr="00194CE1">
              <w:t>руб.</w:t>
            </w:r>
          </w:p>
          <w:tbl>
            <w:tblPr>
              <w:tblpPr w:leftFromText="180" w:rightFromText="180" w:horzAnchor="margin" w:tblpX="137" w:tblpY="421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4"/>
              <w:gridCol w:w="1701"/>
              <w:gridCol w:w="1701"/>
              <w:gridCol w:w="1701"/>
              <w:gridCol w:w="1696"/>
              <w:gridCol w:w="1696"/>
              <w:gridCol w:w="1564"/>
              <w:gridCol w:w="1702"/>
            </w:tblGrid>
            <w:tr w:rsidR="001F2E4D" w:rsidRPr="00194CE1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194CE1" w:rsidRDefault="001F2E4D" w:rsidP="001F2E4D">
                  <w:pPr>
                    <w:contextualSpacing/>
                  </w:pPr>
                  <w:r w:rsidRPr="00194CE1">
                    <w:t>Ответственный исполнитель, соисполнители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2024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2025 год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2026 год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2027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2028 год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  <w:jc w:val="center"/>
                  </w:pPr>
                  <w:r w:rsidRPr="00194CE1">
                    <w:t>Всего</w:t>
                  </w:r>
                </w:p>
              </w:tc>
            </w:tr>
            <w:tr w:rsidR="001F2E4D" w:rsidRPr="00194CE1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194CE1" w:rsidRDefault="001F2E4D" w:rsidP="001F2E4D">
                  <w:pPr>
                    <w:contextualSpacing/>
                  </w:pPr>
                  <w:r w:rsidRPr="00194CE1"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644F6F" w:rsidP="001F2E4D">
                  <w:pPr>
                    <w:ind w:left="-57" w:right="-57"/>
                    <w:jc w:val="center"/>
                  </w:pPr>
                  <w:r>
                    <w:t>3 743 971 822,96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5C5AAB" w:rsidP="001F2E4D">
                  <w:pPr>
                    <w:ind w:left="-57" w:right="-57"/>
                    <w:jc w:val="center"/>
                  </w:pPr>
                  <w:r>
                    <w:t>15 230 934 993,07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5C5AAB" w:rsidP="001F2E4D">
                  <w:pPr>
                    <w:ind w:left="-57" w:right="-57"/>
                    <w:jc w:val="center"/>
                  </w:pPr>
                  <w:r>
                    <w:t>4 735 522 084,66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1 298 787 604,05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1 490 858 267,84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1 690 611 758,17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5C5AAB" w:rsidP="005C5AAB">
                  <w:pPr>
                    <w:ind w:left="-57" w:right="-57"/>
                    <w:jc w:val="center"/>
                  </w:pPr>
                  <w:r>
                    <w:t>28 190 686 530,75</w:t>
                  </w:r>
                </w:p>
              </w:tc>
            </w:tr>
            <w:tr w:rsidR="001F2E4D" w:rsidRPr="00194CE1" w:rsidTr="005C5AAB">
              <w:trPr>
                <w:trHeight w:val="34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194CE1" w:rsidRDefault="001F2E4D" w:rsidP="001F2E4D">
                  <w:pPr>
                    <w:contextualSpacing/>
                  </w:pPr>
                  <w:r w:rsidRPr="00194CE1">
                    <w:t>ДТДХ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644F6F" w:rsidP="001F2E4D">
                  <w:pPr>
                    <w:ind w:left="-57" w:right="-57"/>
                    <w:jc w:val="center"/>
                  </w:pPr>
                  <w:r>
                    <w:t>1 336 277 532,17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5C5AAB" w:rsidP="001F2E4D">
                  <w:pPr>
                    <w:ind w:left="-57" w:right="-57"/>
                    <w:jc w:val="center"/>
                  </w:pPr>
                  <w:r>
                    <w:t>482 820 929,61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5C5AAB" w:rsidP="001F2E4D">
                  <w:pPr>
                    <w:ind w:left="-57" w:right="-57"/>
                    <w:jc w:val="center"/>
                  </w:pPr>
                  <w:r>
                    <w:t>473 420 067,16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601 462 600,00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601 462 600,00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601 462 600,00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5C5AAB" w:rsidP="001F2E4D">
                  <w:pPr>
                    <w:ind w:left="-57" w:right="-57"/>
                    <w:jc w:val="center"/>
                  </w:pPr>
                  <w:r>
                    <w:t>4 096 906 328,94</w:t>
                  </w:r>
                </w:p>
              </w:tc>
            </w:tr>
            <w:tr w:rsidR="001F2E4D" w:rsidRPr="00194CE1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194CE1" w:rsidRDefault="001F2E4D" w:rsidP="001F2E4D">
                  <w:pPr>
                    <w:contextualSpacing/>
                  </w:pPr>
                  <w:proofErr w:type="spellStart"/>
                  <w:r w:rsidRPr="00194CE1">
                    <w:t>КУГИиЗР</w:t>
                  </w:r>
                  <w:proofErr w:type="spellEnd"/>
                  <w:r w:rsidRPr="00194CE1"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276A7F" w:rsidP="001F2E4D">
                  <w:pPr>
                    <w:ind w:left="-57" w:right="-57"/>
                    <w:jc w:val="center"/>
                  </w:pPr>
                  <w:r>
                    <w:t>446 413 443,90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D0727C" w:rsidP="001F2E4D">
                  <w:pPr>
                    <w:ind w:left="-57" w:right="-57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D0727C" w:rsidP="001F2E4D">
                  <w:pPr>
                    <w:ind w:left="-57" w:right="-57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D0727C" w:rsidP="001F2E4D">
                  <w:pPr>
                    <w:ind w:left="-57" w:right="-57"/>
                    <w:jc w:val="center"/>
                  </w:pPr>
                  <w:r>
                    <w:t>294 837 000,00</w:t>
                  </w:r>
                </w:p>
              </w:tc>
            </w:tr>
            <w:tr w:rsidR="00276A7F" w:rsidRPr="00194CE1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A7F" w:rsidRPr="00194CE1" w:rsidRDefault="00276A7F" w:rsidP="001F2E4D">
                  <w:pPr>
                    <w:contextualSpacing/>
                  </w:pPr>
                  <w:r>
                    <w:t>ДС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Default="00276A7F" w:rsidP="001F2E4D">
                  <w:pPr>
                    <w:ind w:left="-57" w:right="-57"/>
                    <w:jc w:val="center"/>
                  </w:pPr>
                  <w:r>
                    <w:t>148 154 775,92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Default="005120FA" w:rsidP="001F2E4D">
                  <w:pPr>
                    <w:ind w:left="-57" w:right="-57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Default="005120FA" w:rsidP="00294C0B">
                  <w:pPr>
                    <w:ind w:left="-57" w:right="-57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E162EB" w:rsidRDefault="005120FA" w:rsidP="001F2E4D">
                  <w:pPr>
                    <w:ind w:left="-57" w:right="-57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E162EB" w:rsidRDefault="005120FA" w:rsidP="001F2E4D">
                  <w:pPr>
                    <w:ind w:left="-57" w:right="-57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Pr="00E162EB" w:rsidRDefault="005120FA" w:rsidP="001F2E4D">
                  <w:pPr>
                    <w:ind w:left="-57" w:right="-57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A7F" w:rsidRDefault="005120FA" w:rsidP="001F2E4D">
                  <w:pPr>
                    <w:ind w:left="-57" w:right="-57"/>
                    <w:jc w:val="center"/>
                  </w:pPr>
                  <w:r>
                    <w:t>0,00</w:t>
                  </w:r>
                </w:p>
              </w:tc>
            </w:tr>
            <w:tr w:rsidR="001F2E4D" w:rsidRPr="00194CE1" w:rsidTr="005C5AAB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194CE1" w:rsidRDefault="001F2E4D" w:rsidP="001F2E4D">
                  <w:pPr>
                    <w:contextualSpacing/>
                  </w:pPr>
                  <w:r w:rsidRPr="00194CE1">
                    <w:t>МКУ «</w:t>
                  </w:r>
                  <w:proofErr w:type="spellStart"/>
                  <w:r w:rsidRPr="00194CE1">
                    <w:t>ГУММиД</w:t>
                  </w:r>
                  <w:proofErr w:type="spellEnd"/>
                  <w:r w:rsidRPr="00194CE1">
                    <w:t>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276A7F" w:rsidP="001F2E4D">
                  <w:pPr>
                    <w:ind w:left="-57" w:right="-57"/>
                    <w:jc w:val="center"/>
                  </w:pPr>
                  <w:r>
                    <w:t>1 813 126 070,97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5C5AAB" w:rsidP="001F2E4D">
                  <w:pPr>
                    <w:ind w:left="-57" w:right="-57"/>
                    <w:jc w:val="center"/>
                  </w:pPr>
                  <w:r>
                    <w:t>14 748 114 063,46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5C5AAB" w:rsidP="00294C0B">
                  <w:pPr>
                    <w:ind w:left="-57" w:right="-57"/>
                    <w:jc w:val="center"/>
                  </w:pPr>
                  <w:r>
                    <w:t>4 262 102 017,46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697 325 004,05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889 395 667,84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1F2E4D" w:rsidP="001F2E4D">
                  <w:pPr>
                    <w:ind w:left="-57" w:right="-57"/>
                    <w:jc w:val="center"/>
                  </w:pPr>
                  <w:r w:rsidRPr="00E162EB">
                    <w:t>1 089 149 158,17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E162EB" w:rsidRDefault="005C5AAB" w:rsidP="001F2E4D">
                  <w:pPr>
                    <w:ind w:left="-57" w:right="-57"/>
                    <w:jc w:val="center"/>
                  </w:pPr>
                  <w:r>
                    <w:t>23 798 943 201,81</w:t>
                  </w:r>
                </w:p>
              </w:tc>
            </w:tr>
          </w:tbl>
          <w:p w:rsidR="001F2E4D" w:rsidRPr="00194CE1" w:rsidRDefault="001F2E4D" w:rsidP="001F2E4D">
            <w:pPr>
              <w:ind w:firstLine="691"/>
            </w:pPr>
          </w:p>
        </w:tc>
      </w:tr>
      <w:tr w:rsidR="001F2E4D" w:rsidRPr="001349B8" w:rsidTr="003467DA">
        <w:trPr>
          <w:cantSplit/>
          <w:trHeight w:val="29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194CE1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CE1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Подпрограммы 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194CE1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20"/>
              </w:rPr>
            </w:pPr>
            <w:r w:rsidRPr="00194CE1">
              <w:rPr>
                <w:sz w:val="20"/>
              </w:rPr>
              <w:t>Доля поездок на метрополитене, совершенных пассажирами по электронным проездным билетам – 58%.</w:t>
            </w:r>
          </w:p>
          <w:p w:rsidR="001F2E4D" w:rsidRPr="00194CE1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20"/>
              </w:rPr>
            </w:pPr>
            <w:r w:rsidRPr="00194CE1">
              <w:rPr>
                <w:sz w:val="20"/>
              </w:rPr>
              <w:t>Пассажиропоток метрополитена составит 36 млн. пассажиров в год.</w:t>
            </w:r>
          </w:p>
          <w:p w:rsidR="001F2E4D" w:rsidRPr="00194CE1" w:rsidRDefault="001F2E4D" w:rsidP="001F2E4D">
            <w:pPr>
              <w:pStyle w:val="aff0"/>
              <w:numPr>
                <w:ilvl w:val="0"/>
                <w:numId w:val="22"/>
              </w:numPr>
              <w:ind w:left="34" w:firstLine="0"/>
              <w:rPr>
                <w:sz w:val="20"/>
              </w:rPr>
            </w:pPr>
            <w:r w:rsidRPr="00194CE1">
              <w:rPr>
                <w:sz w:val="20"/>
              </w:rPr>
              <w:t>Протяженность линий метрополитена составит 27,76 км.</w:t>
            </w:r>
          </w:p>
        </w:tc>
      </w:tr>
    </w:tbl>
    <w:p w:rsidR="001F2E4D" w:rsidRDefault="001F2E4D" w:rsidP="001F2E4D">
      <w:pPr>
        <w:ind w:firstLine="10206"/>
        <w:jc w:val="center"/>
        <w:rPr>
          <w:szCs w:val="28"/>
        </w:rPr>
      </w:pP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lastRenderedPageBreak/>
        <w:t>ПРИЛОЖЕНИЕ № 4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к постановлению администрации</w:t>
      </w:r>
    </w:p>
    <w:p w:rsidR="001F2E4D" w:rsidRPr="001F2E4D" w:rsidRDefault="001F2E4D" w:rsidP="001F2E4D">
      <w:pPr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города</w:t>
      </w:r>
    </w:p>
    <w:p w:rsidR="001F2E4D" w:rsidRPr="001F2E4D" w:rsidRDefault="001F2E4D" w:rsidP="001F2E4D">
      <w:pPr>
        <w:tabs>
          <w:tab w:val="left" w:pos="13730"/>
        </w:tabs>
        <w:ind w:firstLine="10206"/>
        <w:jc w:val="center"/>
        <w:rPr>
          <w:sz w:val="28"/>
          <w:szCs w:val="28"/>
        </w:rPr>
      </w:pPr>
      <w:r w:rsidRPr="001F2E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1F2E4D">
        <w:rPr>
          <w:sz w:val="28"/>
          <w:szCs w:val="28"/>
        </w:rPr>
        <w:t>__ №</w:t>
      </w:r>
      <w:r>
        <w:rPr>
          <w:sz w:val="28"/>
          <w:szCs w:val="28"/>
        </w:rPr>
        <w:t xml:space="preserve"> </w:t>
      </w:r>
      <w:r w:rsidRPr="001F2E4D">
        <w:rPr>
          <w:sz w:val="28"/>
          <w:szCs w:val="28"/>
        </w:rPr>
        <w:t>_____</w:t>
      </w:r>
    </w:p>
    <w:p w:rsidR="001F2E4D" w:rsidRDefault="001F2E4D" w:rsidP="001F2E4D">
      <w:pPr>
        <w:autoSpaceDE w:val="0"/>
        <w:autoSpaceDN w:val="0"/>
        <w:adjustRightInd w:val="0"/>
        <w:ind w:firstLine="567"/>
        <w:rPr>
          <w:bCs/>
          <w:sz w:val="28"/>
          <w:szCs w:val="28"/>
          <w:lang w:eastAsia="en-US"/>
        </w:rPr>
      </w:pPr>
    </w:p>
    <w:p w:rsidR="00620EF7" w:rsidRPr="001F2E4D" w:rsidRDefault="00620EF7" w:rsidP="001F2E4D">
      <w:pPr>
        <w:autoSpaceDE w:val="0"/>
        <w:autoSpaceDN w:val="0"/>
        <w:adjustRightInd w:val="0"/>
        <w:ind w:firstLine="567"/>
        <w:rPr>
          <w:bCs/>
          <w:sz w:val="28"/>
          <w:szCs w:val="28"/>
          <w:lang w:eastAsia="en-US"/>
        </w:rPr>
      </w:pP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3.2. Подпрограмма «Развитие дорожного хозяйства» (далее – Подпрограмма 2)</w:t>
      </w:r>
    </w:p>
    <w:p w:rsidR="001F2E4D" w:rsidRPr="001F2E4D" w:rsidRDefault="001F2E4D" w:rsidP="001F2E4D">
      <w:pPr>
        <w:ind w:firstLine="567"/>
        <w:rPr>
          <w:sz w:val="28"/>
          <w:szCs w:val="28"/>
        </w:rPr>
      </w:pPr>
      <w:r w:rsidRPr="001F2E4D">
        <w:rPr>
          <w:sz w:val="28"/>
          <w:szCs w:val="28"/>
        </w:rPr>
        <w:t>3.2.1. Паспорт подпрограммы 2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3608"/>
      </w:tblGrid>
      <w:tr w:rsidR="001F2E4D" w:rsidRPr="00153445" w:rsidTr="003467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Ответственный исполнитель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ДТДХ</w:t>
            </w:r>
          </w:p>
        </w:tc>
      </w:tr>
      <w:tr w:rsidR="001F2E4D" w:rsidRPr="00153445" w:rsidTr="003467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Соисполнители подпрограммы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proofErr w:type="spellStart"/>
            <w:r w:rsidRPr="00962F76">
              <w:rPr>
                <w:sz w:val="22"/>
                <w:szCs w:val="24"/>
              </w:rPr>
              <w:t>КУГИиЗР</w:t>
            </w:r>
            <w:proofErr w:type="spellEnd"/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Администрации районов города Нижнего Новгорода (ДТДХ)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ДЖИИ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</w:t>
            </w:r>
            <w:proofErr w:type="spellStart"/>
            <w:r w:rsidRPr="00962F76">
              <w:rPr>
                <w:sz w:val="22"/>
                <w:szCs w:val="24"/>
              </w:rPr>
              <w:t>ГУММиД</w:t>
            </w:r>
            <w:proofErr w:type="spellEnd"/>
            <w:r w:rsidRPr="00962F76">
              <w:rPr>
                <w:sz w:val="22"/>
                <w:szCs w:val="24"/>
              </w:rPr>
              <w:t>» (ДТДХ)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«ЦОДД» (ДТДХ)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МКУ «Центр лабораторных испытаний» (ДТДХ)</w:t>
            </w:r>
          </w:p>
        </w:tc>
      </w:tr>
      <w:tr w:rsidR="001F2E4D" w:rsidRPr="00153445" w:rsidTr="003467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Задачи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Обеспечение содержания дорожной сети города и искусственных дорожных сооружений на уровне, соответствующем нормативным требованиям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Обеспечение комфортными автомобильными дорогами, транспортными развязками, пешеходными переходами и прочими искусственными сооружениями</w:t>
            </w:r>
          </w:p>
          <w:p w:rsidR="001F2E4D" w:rsidRPr="00962F76" w:rsidRDefault="001F2E4D" w:rsidP="001F2E4D">
            <w:pPr>
              <w:ind w:left="34"/>
              <w:rPr>
                <w:sz w:val="22"/>
                <w:szCs w:val="24"/>
              </w:rPr>
            </w:pPr>
            <w:r w:rsidRPr="00962F76">
              <w:rPr>
                <w:sz w:val="22"/>
                <w:szCs w:val="24"/>
              </w:rPr>
              <w:t>Обеспечение транспортной безопасности объектов транспортной инфраструктуры (мостовых сооружений)</w:t>
            </w:r>
          </w:p>
        </w:tc>
      </w:tr>
      <w:tr w:rsidR="001F2E4D" w:rsidRPr="00153445" w:rsidTr="003467DA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Этапы и сроки реализации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962F76" w:rsidRDefault="001F2E4D" w:rsidP="001F2E4D">
            <w:pPr>
              <w:pStyle w:val="af2"/>
              <w:spacing w:line="240" w:lineRule="auto"/>
              <w:ind w:left="34" w:firstLine="0"/>
              <w:rPr>
                <w:rFonts w:ascii="Times New Roman" w:hAnsi="Times New Roman" w:cs="Times New Roman"/>
                <w:sz w:val="22"/>
              </w:rPr>
            </w:pPr>
            <w:r w:rsidRPr="00962F76">
              <w:rPr>
                <w:rFonts w:ascii="Times New Roman" w:hAnsi="Times New Roman" w:cs="Times New Roman"/>
                <w:sz w:val="22"/>
              </w:rPr>
              <w:t>2023-2028 годы, деление на этапы не предусмотрено</w:t>
            </w:r>
          </w:p>
        </w:tc>
      </w:tr>
      <w:tr w:rsidR="001F2E4D" w:rsidRPr="00153445" w:rsidTr="003467DA">
        <w:trPr>
          <w:trHeight w:val="502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20EF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Объемы бюджетных ассигнований Подпрограммы 2 за счет средств бюджета города Нижнего Новгорода 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620EF7" w:rsidRDefault="001F2E4D" w:rsidP="001F2E4D">
            <w:pPr>
              <w:jc w:val="right"/>
            </w:pPr>
            <w:r w:rsidRPr="00620EF7">
              <w:t>руб.</w:t>
            </w:r>
          </w:p>
          <w:tbl>
            <w:tblPr>
              <w:tblpPr w:leftFromText="180" w:rightFromText="180" w:horzAnchor="margin" w:tblpY="421"/>
              <w:tblOverlap w:val="never"/>
              <w:tblW w:w="13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1701"/>
              <w:gridCol w:w="1701"/>
              <w:gridCol w:w="1559"/>
              <w:gridCol w:w="1701"/>
              <w:gridCol w:w="1559"/>
              <w:gridCol w:w="1701"/>
              <w:gridCol w:w="1702"/>
            </w:tblGrid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</w:pPr>
                  <w:r w:rsidRPr="00620EF7">
                    <w:t>Ответственный исполнитель, соисполнители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2024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2025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2026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2028 год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jc w:val="center"/>
                  </w:pPr>
                  <w:r w:rsidRPr="00620EF7">
                    <w:t>Всего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contextualSpacing/>
                  </w:pPr>
                  <w:r w:rsidRPr="00620EF7">
                    <w:t>Всего,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E2C64" w:rsidP="001F2E4D">
                  <w:pPr>
                    <w:ind w:left="-57" w:right="-57"/>
                    <w:jc w:val="center"/>
                  </w:pPr>
                  <w:r>
                    <w:t>8 405 483 711,86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E2C64" w:rsidP="001F2E4D">
                  <w:pPr>
                    <w:ind w:left="-57" w:right="-57"/>
                    <w:jc w:val="center"/>
                  </w:pPr>
                  <w:r>
                    <w:t>4 065 825 106,93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E2C64" w:rsidP="001F2E4D">
                  <w:pPr>
                    <w:ind w:left="-57" w:right="-57"/>
                    <w:jc w:val="center"/>
                  </w:pPr>
                  <w:r>
                    <w:t>3 827 590 815,34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3 792 375 090,00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3 792 375 090,00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3 792 375 090,00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3534C" w:rsidP="00BE2C64">
                  <w:pPr>
                    <w:ind w:left="-57" w:right="-57"/>
                    <w:jc w:val="center"/>
                  </w:pPr>
                  <w:r>
                    <w:t>27</w:t>
                  </w:r>
                  <w:r w:rsidR="00BE2C64">
                    <w:t> 676 024 904,13</w:t>
                  </w:r>
                </w:p>
              </w:tc>
            </w:tr>
            <w:tr w:rsidR="001F2E4D" w:rsidRPr="00620EF7" w:rsidTr="00B3534C">
              <w:trPr>
                <w:trHeight w:val="144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right="-104"/>
                    <w:contextualSpacing/>
                  </w:pPr>
                  <w:r w:rsidRPr="00620EF7">
                    <w:t>ДТДХ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E2C64" w:rsidP="001F2E4D">
                  <w:pPr>
                    <w:ind w:left="-57" w:right="-57"/>
                    <w:jc w:val="center"/>
                  </w:pPr>
                  <w:r>
                    <w:t>3 433 897 817,68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E2C64" w:rsidP="001F2E4D">
                  <w:pPr>
                    <w:ind w:left="-57" w:right="-57"/>
                    <w:jc w:val="center"/>
                  </w:pPr>
                  <w:r>
                    <w:t>1 591 528 528,41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B3534C" w:rsidP="001F2E4D">
                  <w:pPr>
                    <w:ind w:left="-57" w:right="-57"/>
                    <w:jc w:val="center"/>
                  </w:pPr>
                  <w:r>
                    <w:t>1 571 708 281,00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1 538 776 800,00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1 538 776 800,00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1 538 776 800,00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11 213 465 027,09</w:t>
                  </w:r>
                </w:p>
              </w:tc>
            </w:tr>
            <w:tr w:rsidR="001F2E4D" w:rsidRPr="00620EF7" w:rsidTr="00B3534C">
              <w:trPr>
                <w:trHeight w:val="24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  <w:contextualSpacing/>
                  </w:pPr>
                  <w:proofErr w:type="spellStart"/>
                  <w:r w:rsidRPr="00620EF7">
                    <w:t>КУГИиЗР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78090F" w:rsidP="001F2E4D">
                  <w:pPr>
                    <w:ind w:left="-57" w:right="-57"/>
                    <w:jc w:val="center"/>
                  </w:pPr>
                  <w:r>
                    <w:t>325 012 500,00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642 552 970,39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651 953 832,84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523 911 300,00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523 911 300,00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523 911 300,00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3 191 253 203,23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  <w:contextualSpacing/>
                  </w:pPr>
                  <w:r w:rsidRPr="00620EF7">
                    <w:t>ДЖИИ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61 216 220,00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68 227 600,00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68 227 600,00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68 227 600,00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68 227 600,00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68 227 600,00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402 354 220,00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  <w:contextualSpacing/>
                  </w:pPr>
                  <w:r w:rsidRPr="00620EF7">
                    <w:t>Администрации районов города Нижнего Новгорода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623 127 822,57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180 670 071,59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209 775 519,00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231 920 000,00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231 920 000,00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231 920 000,00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1 709 333 413,16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</w:pPr>
                  <w:r w:rsidRPr="00620EF7">
                    <w:t>МКУ «</w:t>
                  </w:r>
                  <w:proofErr w:type="spellStart"/>
                  <w:r w:rsidRPr="00620EF7">
                    <w:t>ГУММиД</w:t>
                  </w:r>
                  <w:proofErr w:type="spellEnd"/>
                  <w:r w:rsidRPr="00620EF7">
                    <w:t>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3 722 950 744,64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1 492 915 635,54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1 235 995 282,50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1 339 609 090,00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1 339 609 090,00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1 339 609 090,00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10 470 688 933,68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ind w:right="-104"/>
                  </w:pPr>
                  <w:r w:rsidRPr="00620EF7">
                    <w:t>МКУ «ЦОДД»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225 033 201,97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75 742 100,00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75 742 100,00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75 742 100,00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75 742 100,00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75 742 100,00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6936D1" w:rsidP="001F2E4D">
                  <w:pPr>
                    <w:ind w:left="-57" w:right="-57"/>
                    <w:jc w:val="center"/>
                  </w:pPr>
                  <w:r>
                    <w:t>603 743 701,97</w:t>
                  </w:r>
                </w:p>
              </w:tc>
            </w:tr>
            <w:tr w:rsidR="001F2E4D" w:rsidRPr="00620EF7" w:rsidTr="00B3534C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E4D" w:rsidRPr="00620EF7" w:rsidRDefault="001F2E4D" w:rsidP="001F2E4D">
                  <w:pPr>
                    <w:suppressAutoHyphens/>
                    <w:ind w:right="-104"/>
                  </w:pPr>
                  <w:r w:rsidRPr="00620EF7">
                    <w:t>МКУ «Центр лабораторных испытаний» (ДТДХ)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14 245 405,00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14 188 200,00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14 188 200,00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14 188 200,00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14 188 200,00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1F2E4D" w:rsidP="001F2E4D">
                  <w:pPr>
                    <w:ind w:left="-57" w:right="-57"/>
                    <w:jc w:val="center"/>
                  </w:pPr>
                  <w:r w:rsidRPr="00620EF7">
                    <w:t>14 188 200,00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E4D" w:rsidRPr="00620EF7" w:rsidRDefault="00C245E3" w:rsidP="001F2E4D">
                  <w:pPr>
                    <w:ind w:left="-57" w:right="-57"/>
                    <w:jc w:val="center"/>
                  </w:pPr>
                  <w:r>
                    <w:t>85 186 405,00</w:t>
                  </w:r>
                </w:p>
              </w:tc>
            </w:tr>
          </w:tbl>
          <w:p w:rsidR="001F2E4D" w:rsidRPr="00620EF7" w:rsidRDefault="001F2E4D" w:rsidP="001F2E4D">
            <w:pPr>
              <w:ind w:firstLine="691"/>
            </w:pPr>
          </w:p>
        </w:tc>
      </w:tr>
      <w:tr w:rsidR="001F2E4D" w:rsidRPr="00153445" w:rsidTr="003467DA">
        <w:trPr>
          <w:trHeight w:val="290"/>
        </w:trPr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20EF7" w:rsidRDefault="001F2E4D" w:rsidP="001F2E4D">
            <w:pPr>
              <w:pStyle w:val="af2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EF7">
              <w:rPr>
                <w:rFonts w:ascii="Times New Roman" w:hAnsi="Times New Roman" w:cs="Times New Roman"/>
                <w:sz w:val="20"/>
                <w:szCs w:val="20"/>
              </w:rPr>
              <w:t>Целевые индикаторы Подпрограммы 2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E4D" w:rsidRPr="00620EF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20"/>
              </w:rPr>
            </w:pPr>
            <w:r w:rsidRPr="00620EF7">
              <w:rPr>
                <w:color w:val="000000"/>
                <w:sz w:val="20"/>
              </w:rPr>
              <w:t>Доля искусственных дорожных сооружений, отвечающих нормативным требованиям, от общей площади искусственных дорожных сооружений – 55,48%</w:t>
            </w:r>
          </w:p>
          <w:p w:rsidR="001F2E4D" w:rsidRPr="00620EF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20"/>
              </w:rPr>
            </w:pPr>
            <w:r w:rsidRPr="00620EF7">
              <w:rPr>
                <w:sz w:val="20"/>
              </w:rPr>
              <w:t>Доля протяженности автомобильных дорог местного значения, отвечающих нормативным требованиям</w:t>
            </w:r>
            <w:r w:rsidRPr="00620EF7">
              <w:rPr>
                <w:color w:val="000000"/>
                <w:sz w:val="20"/>
              </w:rPr>
              <w:t xml:space="preserve"> – 82,48 км.</w:t>
            </w:r>
          </w:p>
          <w:p w:rsidR="001F2E4D" w:rsidRPr="00620EF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20"/>
              </w:rPr>
            </w:pPr>
            <w:r w:rsidRPr="00620EF7">
              <w:rPr>
                <w:color w:val="000000"/>
                <w:sz w:val="20"/>
              </w:rPr>
              <w:t>Доля дорожной сети городских агломераций, находящаяся в нормативном состоянии – 85,08%</w:t>
            </w:r>
          </w:p>
          <w:p w:rsidR="001F2E4D" w:rsidRPr="00620EF7" w:rsidRDefault="001F2E4D" w:rsidP="001F2E4D">
            <w:pPr>
              <w:pStyle w:val="aff0"/>
              <w:numPr>
                <w:ilvl w:val="0"/>
                <w:numId w:val="26"/>
              </w:numPr>
              <w:ind w:left="0" w:firstLine="0"/>
              <w:rPr>
                <w:sz w:val="20"/>
              </w:rPr>
            </w:pPr>
            <w:r w:rsidRPr="00620EF7">
              <w:rPr>
                <w:color w:val="000000"/>
                <w:sz w:val="20"/>
              </w:rPr>
              <w:t>Доля защищенных объектов транспортной инфраструктуры – 20%</w:t>
            </w:r>
          </w:p>
        </w:tc>
      </w:tr>
    </w:tbl>
    <w:p w:rsidR="001F2E4D" w:rsidRPr="0067062B" w:rsidRDefault="001F2E4D" w:rsidP="001F2E4D">
      <w:pPr>
        <w:ind w:firstLine="567"/>
        <w:rPr>
          <w:szCs w:val="28"/>
        </w:rPr>
      </w:pPr>
    </w:p>
    <w:p w:rsidR="001F2E4D" w:rsidRPr="001349B8" w:rsidRDefault="001F2E4D" w:rsidP="001F2E4D">
      <w:pPr>
        <w:ind w:firstLine="11199"/>
        <w:rPr>
          <w:szCs w:val="28"/>
        </w:rPr>
        <w:sectPr w:rsidR="001F2E4D" w:rsidRPr="001349B8" w:rsidSect="001F2E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5" w:orient="landscape"/>
          <w:pgMar w:top="142" w:right="1134" w:bottom="709" w:left="1134" w:header="567" w:footer="0" w:gutter="0"/>
          <w:cols w:space="720"/>
        </w:sectPr>
      </w:pPr>
    </w:p>
    <w:p w:rsidR="00620EF7" w:rsidRDefault="00620EF7" w:rsidP="00620E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ПРИЛОЖЕНИЕ № 5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к постановлению администрации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города</w:t>
      </w:r>
    </w:p>
    <w:p w:rsidR="001F2E4D" w:rsidRPr="00620EF7" w:rsidRDefault="001F2E4D" w:rsidP="001F2E4D">
      <w:pPr>
        <w:ind w:firstLine="10206"/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от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___</w:t>
      </w:r>
      <w:r w:rsidR="00620EF7">
        <w:rPr>
          <w:sz w:val="28"/>
          <w:szCs w:val="28"/>
        </w:rPr>
        <w:t>____</w:t>
      </w:r>
      <w:r w:rsidR="0003400B">
        <w:rPr>
          <w:sz w:val="28"/>
          <w:szCs w:val="28"/>
        </w:rPr>
        <w:t>__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№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_____</w:t>
      </w:r>
    </w:p>
    <w:p w:rsidR="001F2E4D" w:rsidRPr="00620EF7" w:rsidRDefault="001F2E4D" w:rsidP="001F2E4D">
      <w:pPr>
        <w:rPr>
          <w:sz w:val="28"/>
          <w:szCs w:val="28"/>
        </w:rPr>
      </w:pPr>
    </w:p>
    <w:p w:rsidR="001F2E4D" w:rsidRPr="00620EF7" w:rsidRDefault="001F2E4D" w:rsidP="001F2E4D">
      <w:pPr>
        <w:jc w:val="center"/>
        <w:rPr>
          <w:b/>
          <w:sz w:val="28"/>
          <w:szCs w:val="28"/>
        </w:rPr>
      </w:pPr>
      <w:r w:rsidRPr="00620EF7">
        <w:rPr>
          <w:b/>
          <w:sz w:val="28"/>
          <w:szCs w:val="28"/>
        </w:rPr>
        <w:t>5. План реализации муниципальной программы</w:t>
      </w:r>
    </w:p>
    <w:p w:rsidR="001F2E4D" w:rsidRPr="00620EF7" w:rsidRDefault="001F2E4D" w:rsidP="001F2E4D">
      <w:pPr>
        <w:jc w:val="right"/>
        <w:rPr>
          <w:sz w:val="28"/>
          <w:szCs w:val="28"/>
        </w:rPr>
      </w:pPr>
      <w:r w:rsidRPr="00620EF7">
        <w:rPr>
          <w:sz w:val="28"/>
          <w:szCs w:val="28"/>
        </w:rPr>
        <w:t>Таблица №</w:t>
      </w:r>
      <w:r w:rsidR="00620EF7">
        <w:rPr>
          <w:sz w:val="28"/>
          <w:szCs w:val="28"/>
        </w:rPr>
        <w:t xml:space="preserve"> </w:t>
      </w:r>
      <w:r w:rsidRPr="00620EF7">
        <w:rPr>
          <w:sz w:val="28"/>
          <w:szCs w:val="28"/>
        </w:rPr>
        <w:t>5</w:t>
      </w:r>
    </w:p>
    <w:p w:rsidR="001F2E4D" w:rsidRDefault="001F2E4D" w:rsidP="001F2E4D">
      <w:pPr>
        <w:jc w:val="center"/>
        <w:rPr>
          <w:b/>
          <w:szCs w:val="28"/>
        </w:rPr>
      </w:pPr>
    </w:p>
    <w:p w:rsidR="001F2E4D" w:rsidRPr="00620EF7" w:rsidRDefault="001F2E4D" w:rsidP="001F2E4D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План реализации </w:t>
      </w:r>
    </w:p>
    <w:p w:rsidR="00620EF7" w:rsidRDefault="001F2E4D" w:rsidP="001F2E4D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 xml:space="preserve">муниципальной программы «Развитие дорожной и транспортной инфраструктуры города Нижнего Новгорода» </w:t>
      </w:r>
    </w:p>
    <w:p w:rsidR="001F2E4D" w:rsidRPr="00620EF7" w:rsidRDefault="001F2E4D" w:rsidP="001F2E4D">
      <w:pPr>
        <w:jc w:val="center"/>
        <w:rPr>
          <w:sz w:val="28"/>
          <w:szCs w:val="28"/>
        </w:rPr>
      </w:pPr>
      <w:r w:rsidRPr="00620EF7">
        <w:rPr>
          <w:sz w:val="28"/>
          <w:szCs w:val="28"/>
        </w:rPr>
        <w:t>на 2023-2028 годы на 2023 год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211"/>
        <w:gridCol w:w="65"/>
        <w:gridCol w:w="61"/>
        <w:gridCol w:w="14"/>
        <w:gridCol w:w="18"/>
        <w:gridCol w:w="1318"/>
        <w:gridCol w:w="8"/>
        <w:gridCol w:w="1856"/>
        <w:gridCol w:w="8"/>
        <w:gridCol w:w="1037"/>
        <w:gridCol w:w="8"/>
        <w:gridCol w:w="988"/>
        <w:gridCol w:w="8"/>
        <w:gridCol w:w="1413"/>
        <w:gridCol w:w="8"/>
        <w:gridCol w:w="706"/>
        <w:gridCol w:w="850"/>
        <w:gridCol w:w="1701"/>
        <w:gridCol w:w="1560"/>
        <w:gridCol w:w="1560"/>
        <w:gridCol w:w="851"/>
      </w:tblGrid>
      <w:tr w:rsidR="001F2E4D" w:rsidRPr="00C8459D" w:rsidTr="003C031F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№ п/п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C8459D" w:rsidRDefault="001F2E4D" w:rsidP="001F2E4D">
            <w:pPr>
              <w:jc w:val="center"/>
            </w:pPr>
            <w:r w:rsidRPr="00C8459D">
              <w:t>Код основного мероприятия целевой статьи расходов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Наименование подпрограммы, задачи, основного мероприятия, мероприятия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Ответственный за выполнение мероприятия (управление, отдел)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Срок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F7" w:rsidRDefault="001F2E4D" w:rsidP="001F2E4D">
            <w:pPr>
              <w:jc w:val="center"/>
            </w:pPr>
            <w:r w:rsidRPr="00C8459D">
              <w:t xml:space="preserve">Показатели непосредственного результата реализации </w:t>
            </w:r>
          </w:p>
          <w:p w:rsidR="001F2E4D" w:rsidRPr="00C8459D" w:rsidRDefault="001F2E4D" w:rsidP="001F2E4D">
            <w:pPr>
              <w:jc w:val="center"/>
            </w:pPr>
            <w:r w:rsidRPr="00C8459D">
              <w:t>мероприятия (далее – ПНР)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Объемы финансового обеспечения, руб.</w:t>
            </w:r>
          </w:p>
        </w:tc>
      </w:tr>
      <w:tr w:rsidR="001F2E4D" w:rsidRPr="00C8459D" w:rsidTr="003C031F">
        <w:trPr>
          <w:trHeight w:val="634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C8459D" w:rsidRDefault="001F2E4D" w:rsidP="001F2E4D">
            <w:pPr>
              <w:jc w:val="center"/>
            </w:pPr>
          </w:p>
        </w:tc>
        <w:tc>
          <w:tcPr>
            <w:tcW w:w="14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>
              <w:t>начала реализации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>
              <w:t>окончания реализации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Наименование ПНР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Ед.</w:t>
            </w:r>
          </w:p>
          <w:p w:rsidR="001F2E4D" w:rsidRPr="00C8459D" w:rsidRDefault="001F2E4D" w:rsidP="001F2E4D">
            <w:pPr>
              <w:jc w:val="center"/>
            </w:pPr>
            <w:r w:rsidRPr="00C8459D"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Собственные городские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Прочие источники</w:t>
            </w:r>
          </w:p>
        </w:tc>
      </w:tr>
      <w:tr w:rsidR="001F2E4D" w:rsidRPr="00C8459D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8459D" w:rsidRDefault="001F2E4D" w:rsidP="001F2E4D">
            <w:pPr>
              <w:jc w:val="center"/>
            </w:pPr>
            <w:r w:rsidRPr="00C8459D">
              <w:t>2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13</w:t>
            </w:r>
          </w:p>
        </w:tc>
      </w:tr>
      <w:tr w:rsidR="001F2E4D" w:rsidRPr="00C8459D" w:rsidTr="003C031F">
        <w:trPr>
          <w:trHeight w:val="151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8459D" w:rsidRDefault="001F2E4D" w:rsidP="001F2E4D">
            <w:r w:rsidRPr="00C8459D"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B40805" w:rsidP="00D00F41">
            <w:pPr>
              <w:jc w:val="center"/>
            </w:pPr>
            <w:r>
              <w:t>5</w:t>
            </w:r>
            <w:r w:rsidR="00D00F41">
              <w:t> 536 299 915,26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D00F41" w:rsidP="00C06AF2">
            <w:pPr>
              <w:jc w:val="center"/>
            </w:pPr>
            <w:r>
              <w:t>6 240 065 755,52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008A6" w:rsidRDefault="001F2E4D" w:rsidP="00C06AF2">
            <w:pPr>
              <w:jc w:val="center"/>
            </w:pPr>
            <w:r w:rsidRPr="006008A6">
              <w:t>367 302 900,0</w:t>
            </w:r>
            <w:r w:rsidR="00C06AF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8459D" w:rsidRDefault="001F2E4D" w:rsidP="001F2E4D">
            <w:pPr>
              <w:jc w:val="center"/>
            </w:pPr>
            <w:r w:rsidRPr="00C8459D">
              <w:t>0,00</w:t>
            </w:r>
          </w:p>
        </w:tc>
      </w:tr>
      <w:tr w:rsidR="001F2E4D" w:rsidRPr="00633384" w:rsidTr="003C031F">
        <w:trPr>
          <w:trHeight w:val="16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6333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633384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00000 </w:t>
            </w:r>
            <w:r w:rsidRPr="006333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Подпрограмма «Развитие муниципального общественного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784684" w:rsidRDefault="00D00F4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1 648 451 976,85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784684" w:rsidRDefault="00D00F4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2 136 588 351,00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3C031F">
        <w:trPr>
          <w:trHeight w:val="241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Задача. Обеспечение экономической устойчивости и развитие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456D40" w:rsidRDefault="00D00F4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1 648 451 976,85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976E38" w:rsidRDefault="00D00F4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2 136 588 351,00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12 1 01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Обновление подвижного состава муниципальных транспортных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294 837 000,00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1.1.1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Приобретение вагонов метро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Оплата лизинговых платежей по заключенным муниципальным контрактам на поставку вагонов метро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294 837 000,00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12 1 02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Основное мероприятие. </w:t>
            </w:r>
            <w:r w:rsidRPr="00633384">
              <w:rPr>
                <w:rStyle w:val="pt-datenum"/>
                <w:sz w:val="18"/>
                <w:szCs w:val="18"/>
              </w:rPr>
              <w:t>Предоставление субсидий на возмещение части затрат предприятий, в связи с оказанием услуг по перевозке пассажиров и багажа метрополитеном на территории городского округа город Нижний Новгород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D00F4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1 129 038 100,00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1.2.1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Возмещение затрат по перевозке пассажиров МП «Нижегородское метро»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Оплата субсидии на возмещение затрат по перевозке пассажиров метрополитеном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D00F4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1 129 038 100,00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633384" w:rsidRDefault="001F2E4D" w:rsidP="001F2E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12 1 03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Основное мероприятие. Продление линий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D00F4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3 731 509,43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CE10BE" w:rsidRDefault="00D00F41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769 608 351,00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CE10BE" w:rsidRDefault="001F2E4D" w:rsidP="001F2E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F16D35" w:rsidRDefault="001F2E4D" w:rsidP="001F2E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3C031F">
        <w:trPr>
          <w:trHeight w:val="204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37129C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37129C">
              <w:rPr>
                <w:sz w:val="18"/>
                <w:szCs w:val="18"/>
              </w:rPr>
              <w:t>Сормовско</w:t>
            </w:r>
            <w:proofErr w:type="spellEnd"/>
            <w:r w:rsidRPr="0037129C">
              <w:rPr>
                <w:sz w:val="18"/>
                <w:szCs w:val="18"/>
              </w:rPr>
              <w:t>-Мещерской линии метрополитена в Нижнем Новгороде от ст. «Московская» до ст. «Волга» 1 этап - Продление линии метрополитена от станции «Московская» до станции «Стрелка», г. Нижний Новгород, 2 пусковой комплекс (ВУ-2) (выполнение работ по строительству)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Ввод объекта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7E65E2" w:rsidRDefault="00310A4D" w:rsidP="00F63B7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1 039 084,85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700 398 264,42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37129C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 xml:space="preserve">Выполнение работ по разработке проектной документации: «Продление </w:t>
            </w:r>
            <w:proofErr w:type="spellStart"/>
            <w:r w:rsidRPr="0037129C">
              <w:rPr>
                <w:sz w:val="18"/>
                <w:szCs w:val="18"/>
              </w:rPr>
              <w:t>Сормовско</w:t>
            </w:r>
            <w:proofErr w:type="spellEnd"/>
            <w:r w:rsidRPr="0037129C">
              <w:rPr>
                <w:sz w:val="18"/>
                <w:szCs w:val="18"/>
              </w:rPr>
              <w:t>-Мещерской линии метрополитена в Нижнем Новгороде от ст. «Московская» до ст. «Волга» 1 этап - Продление линии метрополитена от станции «Московская» до станции «Стрелка», г. Нижний Новгород, 2 пусковой комплекс (ВУ-2) (выполнение работ по строительству)»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7E65E2" w:rsidRDefault="00310A4D" w:rsidP="00F63B7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110 437,33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27 701 086,58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3C031F">
        <w:trPr>
          <w:trHeight w:val="118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37129C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>Выполнение работ по разработке проектной документации: «Продление Автозаводской линии метрополитена в г. Нижнем Новгороде от ст. «Горьковская» до ст. «Сенная»»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7E65E2" w:rsidRDefault="00310A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1 162 644,62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1F2E4D" w:rsidRPr="00633384" w:rsidTr="003C031F">
        <w:trPr>
          <w:trHeight w:val="118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Default="001F2E4D" w:rsidP="001F2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37129C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 w:rsidRPr="0037129C">
              <w:rPr>
                <w:sz w:val="18"/>
                <w:szCs w:val="18"/>
              </w:rPr>
              <w:t xml:space="preserve">Выполнение работ по разработке проектной документации: «Продление </w:t>
            </w:r>
            <w:proofErr w:type="spellStart"/>
            <w:r w:rsidRPr="0037129C">
              <w:rPr>
                <w:sz w:val="18"/>
                <w:szCs w:val="18"/>
              </w:rPr>
              <w:t>Сормовско</w:t>
            </w:r>
            <w:proofErr w:type="spellEnd"/>
            <w:r w:rsidRPr="0037129C">
              <w:rPr>
                <w:sz w:val="18"/>
                <w:szCs w:val="18"/>
              </w:rPr>
              <w:t>-Мещерской линии метрополитена в Нижнем Новгороде от</w:t>
            </w:r>
            <w:r>
              <w:rPr>
                <w:sz w:val="18"/>
                <w:szCs w:val="18"/>
              </w:rPr>
              <w:t xml:space="preserve"> ст. «Буревестник» до ст. «</w:t>
            </w:r>
            <w:proofErr w:type="spellStart"/>
            <w:r>
              <w:rPr>
                <w:sz w:val="18"/>
                <w:szCs w:val="18"/>
              </w:rPr>
              <w:t>Сормовская</w:t>
            </w:r>
            <w:proofErr w:type="spellEnd"/>
            <w:r>
              <w:rPr>
                <w:sz w:val="18"/>
                <w:szCs w:val="18"/>
              </w:rPr>
              <w:t>»»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6</w:t>
            </w:r>
            <w:r w:rsidRPr="00976E38">
              <w:rPr>
                <w:sz w:val="18"/>
                <w:szCs w:val="18"/>
              </w:rPr>
              <w:t>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976E38" w:rsidRDefault="001F2E4D" w:rsidP="001F2E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Default="00F63B71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999 999,90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E4D" w:rsidRPr="00B76057" w:rsidRDefault="001F2E4D" w:rsidP="001F2E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10A4D" w:rsidRPr="00633384" w:rsidTr="003C031F">
        <w:trPr>
          <w:trHeight w:val="118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37129C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310A4D">
              <w:rPr>
                <w:sz w:val="18"/>
                <w:szCs w:val="18"/>
              </w:rPr>
              <w:t>Работы по демонтажу (сносу) объектов капитального строительства, расположенных в г. Нижнем Новгороде» при строительстве объекта «Продление Автозаводской линии метрополитена в г. Нижнем Новгороде от ст. «Горьковская» до ст. «Сенная»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976E38" w:rsidRDefault="00310A4D" w:rsidP="00310A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МКУ «</w:t>
            </w:r>
            <w:proofErr w:type="spellStart"/>
            <w:r w:rsidRPr="00976E38">
              <w:rPr>
                <w:sz w:val="18"/>
                <w:szCs w:val="18"/>
              </w:rPr>
              <w:t>ГУММиД</w:t>
            </w:r>
            <w:proofErr w:type="spellEnd"/>
            <w:r w:rsidRPr="00976E38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976E38" w:rsidRDefault="00310A4D" w:rsidP="00310A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976E38" w:rsidRDefault="00310A4D" w:rsidP="00310A4D">
            <w:pPr>
              <w:jc w:val="center"/>
              <w:rPr>
                <w:sz w:val="18"/>
                <w:szCs w:val="18"/>
              </w:rPr>
            </w:pPr>
            <w:r w:rsidRPr="00976E3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снесенных зданий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Default="00310A4D" w:rsidP="00310A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4D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419 342,73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4D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41 509 000,00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4D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A4D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10A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F16D35" w:rsidRDefault="00310A4D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F16D35" w:rsidRDefault="00310A4D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12 1 05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F16D35" w:rsidRDefault="00310A4D" w:rsidP="00310A4D">
            <w:pPr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Основное мероприятие. Капитально-восстановительный ремонт подвижного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CE10BE" w:rsidRDefault="00531C07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86 070 015,43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F16D35" w:rsidRDefault="00310A4D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F16D35" w:rsidRDefault="00310A4D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F16D35" w:rsidRDefault="00310A4D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</w:tr>
      <w:tr w:rsidR="00310A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1.4.1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Модернизация (капитально-восстановительный ремонт) вагонов метрополитена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</w:t>
            </w:r>
            <w:r w:rsidRPr="00633384">
              <w:rPr>
                <w:sz w:val="18"/>
                <w:szCs w:val="18"/>
              </w:rPr>
              <w:lastRenderedPageBreak/>
              <w:t>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Возмещение затрат по модернизации (капи</w:t>
            </w:r>
            <w:r w:rsidRPr="00633384">
              <w:rPr>
                <w:sz w:val="18"/>
                <w:szCs w:val="18"/>
              </w:rPr>
              <w:lastRenderedPageBreak/>
              <w:t>тально-восстановительному ремонту) вагонов метрополитена для транспортного обслуживания пассажиров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CE10BE" w:rsidRDefault="00531C07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86 070 015,43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310A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F16D35" w:rsidRDefault="00310A4D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F16D3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12 1 06 00000</w:t>
            </w:r>
          </w:p>
        </w:tc>
        <w:tc>
          <w:tcPr>
            <w:tcW w:w="83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мероприятие. Обеспечение функционирования объектов инфраструктуры метрополитена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CE10BE" w:rsidRDefault="00310A4D" w:rsidP="00310A4D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120 493 410,74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10A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Ремонт и оснащение сходов метрополитена необходимым оборудованием и устройству наземных крытых павильонов над ними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CE10BE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112 526 410,74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310A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 xml:space="preserve">Работы по разработке </w:t>
            </w:r>
            <w:proofErr w:type="spellStart"/>
            <w:r w:rsidRPr="00B76057">
              <w:rPr>
                <w:sz w:val="18"/>
                <w:szCs w:val="18"/>
              </w:rPr>
              <w:t>проектно</w:t>
            </w:r>
            <w:proofErr w:type="spellEnd"/>
            <w:r w:rsidRPr="00B76057">
              <w:rPr>
                <w:sz w:val="18"/>
                <w:szCs w:val="18"/>
              </w:rPr>
              <w:t xml:space="preserve"> – сметной документации по оснащению техническими средствами обеспечения транспортной безопасности объектов транспортной инфраструктуры метрополитена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Отдел экономического анализа и реализации муниципальных программ департамента транспорта и дорожного хозяйства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633384" w:rsidRDefault="00310A4D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 xml:space="preserve">Выполнение </w:t>
            </w:r>
            <w:proofErr w:type="spellStart"/>
            <w:r w:rsidRPr="00B76057">
              <w:rPr>
                <w:color w:val="000000"/>
                <w:sz w:val="18"/>
                <w:szCs w:val="18"/>
              </w:rPr>
              <w:t>проектно</w:t>
            </w:r>
            <w:proofErr w:type="spellEnd"/>
            <w:r w:rsidRPr="00B76057">
              <w:rPr>
                <w:color w:val="000000"/>
                <w:sz w:val="18"/>
                <w:szCs w:val="18"/>
              </w:rPr>
              <w:t xml:space="preserve"> - сметной документации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CE10BE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7 967 000,00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B76057" w:rsidRDefault="00310A4D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310A4D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F16D35" w:rsidRDefault="00310A4D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F16D35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F16D35" w:rsidRDefault="00310A4D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12 1 К</w:t>
            </w:r>
            <w:r>
              <w:rPr>
                <w:sz w:val="18"/>
                <w:szCs w:val="18"/>
              </w:rPr>
              <w:t>6 00000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F16D35" w:rsidRDefault="00310A4D" w:rsidP="00310A4D">
            <w:pPr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 xml:space="preserve">Основное мероприятие. </w:t>
            </w:r>
            <w:r w:rsidRPr="00F16D35">
              <w:rPr>
                <w:sz w:val="18"/>
                <w:szCs w:val="18"/>
                <w:lang w:eastAsia="en-US"/>
              </w:rPr>
              <w:t>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2023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CE10BE" w:rsidRDefault="005120FA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14 281 941,25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F16D35" w:rsidRDefault="005120FA" w:rsidP="00310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1 366 980 000,00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F16D35" w:rsidRDefault="00310A4D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4D" w:rsidRPr="00F16D35" w:rsidRDefault="00310A4D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0,000</w:t>
            </w:r>
          </w:p>
        </w:tc>
      </w:tr>
      <w:tr w:rsidR="00531C07" w:rsidRPr="00633384" w:rsidTr="003C031F">
        <w:trPr>
          <w:trHeight w:val="741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C07" w:rsidRPr="00F16D35" w:rsidRDefault="00531C07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F16D35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C07" w:rsidRPr="00F16D35" w:rsidRDefault="00531C07" w:rsidP="00310A4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Продление Автозаводской линии метрополитена в г. Нижнем Новгороде от ст. «Горьковская» до ст. «Сенная»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7" w:rsidRPr="00F16D35" w:rsidRDefault="00531C07" w:rsidP="00310A4D">
            <w:pPr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7" w:rsidRPr="00F16D35" w:rsidRDefault="00531C07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7" w:rsidRPr="00F16D35" w:rsidRDefault="00531C07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7" w:rsidRPr="00F16D35" w:rsidRDefault="00531C07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 xml:space="preserve">Авансирование контракта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7" w:rsidRPr="00F16D35" w:rsidRDefault="00531C07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7" w:rsidRPr="00F16D35" w:rsidRDefault="00531C07" w:rsidP="00310A4D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7" w:rsidRPr="00CE10BE" w:rsidRDefault="00C432C0" w:rsidP="00310A4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11 362 161,90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7" w:rsidRPr="00B76057" w:rsidRDefault="00531C07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7" w:rsidRPr="00B76057" w:rsidRDefault="00531C07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07" w:rsidRPr="00B76057" w:rsidRDefault="00531C07" w:rsidP="00310A4D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5120FA" w:rsidRPr="00633384" w:rsidTr="003C031F">
        <w:trPr>
          <w:trHeight w:val="1120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0FA" w:rsidRPr="00F16D35" w:rsidRDefault="005120FA" w:rsidP="005120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5A4ED4" w:rsidRDefault="005120FA" w:rsidP="005120FA">
            <w:pPr>
              <w:jc w:val="center"/>
              <w:rPr>
                <w:sz w:val="18"/>
                <w:szCs w:val="18"/>
              </w:rPr>
            </w:pPr>
            <w:r w:rsidRPr="005A4ED4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5A4ED4">
              <w:rPr>
                <w:sz w:val="18"/>
                <w:szCs w:val="18"/>
              </w:rPr>
              <w:t>КУГИиЗР</w:t>
            </w:r>
            <w:proofErr w:type="spellEnd"/>
          </w:p>
          <w:p w:rsidR="005120FA" w:rsidRPr="005A4ED4" w:rsidRDefault="005120FA" w:rsidP="005120FA">
            <w:pPr>
              <w:jc w:val="center"/>
              <w:rPr>
                <w:color w:val="000000"/>
                <w:sz w:val="18"/>
                <w:szCs w:val="18"/>
              </w:rPr>
            </w:pPr>
            <w:r w:rsidRPr="005A4ED4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5A4ED4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5A4ED4" w:rsidRDefault="005120FA" w:rsidP="005120FA">
            <w:pPr>
              <w:jc w:val="center"/>
              <w:rPr>
                <w:sz w:val="18"/>
                <w:szCs w:val="18"/>
              </w:rPr>
            </w:pPr>
            <w:r w:rsidRPr="005A4ED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5A4ED4" w:rsidRDefault="005120FA" w:rsidP="005120FA">
            <w:pPr>
              <w:jc w:val="center"/>
              <w:rPr>
                <w:sz w:val="18"/>
                <w:szCs w:val="18"/>
              </w:rPr>
            </w:pPr>
            <w:r w:rsidRPr="005A4ED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5120FA" w:rsidRDefault="003E5618" w:rsidP="004C4A2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Количество</w:t>
            </w:r>
            <w:r w:rsidR="00D66D1B">
              <w:rPr>
                <w:sz w:val="18"/>
                <w:szCs w:val="18"/>
              </w:rPr>
              <w:t xml:space="preserve"> </w:t>
            </w:r>
            <w:r w:rsidR="004C4A23">
              <w:rPr>
                <w:sz w:val="18"/>
                <w:szCs w:val="18"/>
              </w:rPr>
              <w:t>соглашений об</w:t>
            </w:r>
            <w:r>
              <w:rPr>
                <w:sz w:val="18"/>
                <w:szCs w:val="18"/>
              </w:rPr>
              <w:t xml:space="preserve"> и</w:t>
            </w:r>
            <w:r w:rsidRPr="003E5618">
              <w:rPr>
                <w:sz w:val="18"/>
                <w:szCs w:val="18"/>
              </w:rPr>
              <w:t>зъят</w:t>
            </w:r>
            <w:r w:rsidR="00D66D1B">
              <w:rPr>
                <w:sz w:val="18"/>
                <w:szCs w:val="18"/>
              </w:rPr>
              <w:t>и</w:t>
            </w:r>
            <w:r w:rsidR="004C4A23">
              <w:rPr>
                <w:sz w:val="18"/>
                <w:szCs w:val="18"/>
              </w:rPr>
              <w:t>и</w:t>
            </w:r>
            <w:r w:rsidRPr="003E5618">
              <w:rPr>
                <w:sz w:val="18"/>
                <w:szCs w:val="18"/>
              </w:rPr>
              <w:t xml:space="preserve"> земельных участков и помещений у </w:t>
            </w:r>
            <w:r>
              <w:rPr>
                <w:sz w:val="18"/>
                <w:szCs w:val="18"/>
              </w:rPr>
              <w:t xml:space="preserve">юридических </w:t>
            </w:r>
            <w:r w:rsidRPr="003E5618">
              <w:rPr>
                <w:sz w:val="18"/>
                <w:szCs w:val="18"/>
              </w:rPr>
              <w:t xml:space="preserve">лиц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3E5618" w:rsidP="00512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0127EB" w:rsidP="00512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151 728,17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151 576 443,90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120FA" w:rsidRPr="00633384" w:rsidTr="003C031F">
        <w:trPr>
          <w:trHeight w:val="472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A" w:rsidRPr="00F16D35" w:rsidRDefault="005120FA" w:rsidP="005120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5A4ED4" w:rsidRDefault="005120FA" w:rsidP="005120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A4ED4">
              <w:rPr>
                <w:color w:val="000000"/>
                <w:sz w:val="18"/>
                <w:szCs w:val="18"/>
              </w:rPr>
              <w:t>ДСиКР</w:t>
            </w:r>
            <w:proofErr w:type="spellEnd"/>
            <w:r w:rsidRPr="005A4ED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5A4ED4" w:rsidRDefault="005120FA" w:rsidP="005120FA">
            <w:pPr>
              <w:jc w:val="center"/>
              <w:rPr>
                <w:sz w:val="18"/>
                <w:szCs w:val="18"/>
              </w:rPr>
            </w:pPr>
            <w:r w:rsidRPr="005A4ED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5A4ED4" w:rsidRDefault="005120FA" w:rsidP="005120FA">
            <w:pPr>
              <w:jc w:val="center"/>
              <w:rPr>
                <w:sz w:val="18"/>
                <w:szCs w:val="18"/>
              </w:rPr>
            </w:pPr>
            <w:r w:rsidRPr="005A4ED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5120FA" w:rsidRDefault="003E5618" w:rsidP="004C4A2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4C4A23">
              <w:rPr>
                <w:sz w:val="18"/>
                <w:szCs w:val="18"/>
              </w:rPr>
              <w:t>соглашений об</w:t>
            </w:r>
            <w:r w:rsidR="00D66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изъят</w:t>
            </w:r>
            <w:r w:rsidR="00D66D1B">
              <w:rPr>
                <w:sz w:val="18"/>
                <w:szCs w:val="18"/>
              </w:rPr>
              <w:t>ие</w:t>
            </w:r>
            <w:r w:rsidRPr="003E5618">
              <w:rPr>
                <w:sz w:val="18"/>
                <w:szCs w:val="18"/>
              </w:rPr>
              <w:t xml:space="preserve"> земельных участков и помещений у фи</w:t>
            </w:r>
            <w:r>
              <w:rPr>
                <w:sz w:val="18"/>
                <w:szCs w:val="18"/>
              </w:rPr>
              <w:t>з</w:t>
            </w:r>
            <w:r w:rsidRPr="003E5618">
              <w:rPr>
                <w:sz w:val="18"/>
                <w:szCs w:val="18"/>
              </w:rPr>
              <w:t xml:space="preserve">ических лиц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3E5618" w:rsidP="00512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4C4A23" w:rsidP="00512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148 308,08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148 154 775,92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120FA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Pr="00F16D35">
              <w:rPr>
                <w:sz w:val="18"/>
                <w:szCs w:val="18"/>
              </w:rPr>
              <w:t>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FA" w:rsidRPr="00F16D35" w:rsidRDefault="005120FA" w:rsidP="005120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F16D35">
              <w:rPr>
                <w:sz w:val="18"/>
                <w:szCs w:val="18"/>
              </w:rPr>
              <w:t>Сормовско</w:t>
            </w:r>
            <w:proofErr w:type="spellEnd"/>
            <w:r w:rsidRPr="00F16D35">
              <w:rPr>
                <w:sz w:val="18"/>
                <w:szCs w:val="18"/>
              </w:rPr>
              <w:t>-Мещерской линии метрополитена в г. Нижнем .Новгороде от ст. «Буревестник» до ст. «</w:t>
            </w:r>
            <w:proofErr w:type="spellStart"/>
            <w:r w:rsidRPr="00F16D35">
              <w:rPr>
                <w:sz w:val="18"/>
                <w:szCs w:val="18"/>
              </w:rPr>
              <w:t>Сормовская</w:t>
            </w:r>
            <w:proofErr w:type="spellEnd"/>
            <w:r w:rsidRPr="00F16D35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Авансирование контракта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16D35">
              <w:rPr>
                <w:sz w:val="18"/>
                <w:szCs w:val="18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5120FA" w:rsidP="005120FA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1 176 856,11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C432C0" w:rsidP="005120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441 980 000,00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5120FA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Default="005120FA" w:rsidP="00512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 xml:space="preserve">Выполнение работ по разработке проектной документации: </w:t>
            </w:r>
            <w:r>
              <w:rPr>
                <w:sz w:val="18"/>
                <w:szCs w:val="18"/>
              </w:rPr>
              <w:t>«</w:t>
            </w:r>
            <w:r w:rsidRPr="00B76057">
              <w:rPr>
                <w:sz w:val="18"/>
                <w:szCs w:val="18"/>
              </w:rPr>
              <w:t>Продление Автозаводской линии метрополитена в г. Нижнем Новгороде от ст. «Горьковская» до ст. «Сенная»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C432C0" w:rsidP="005120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917 897,90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641 151 683,66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5120FA" w:rsidRPr="00633384" w:rsidTr="003C031F">
        <w:trPr>
          <w:trHeight w:val="10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Default="005120FA" w:rsidP="00512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Выполнение работ по разработке про</w:t>
            </w:r>
            <w:r>
              <w:rPr>
                <w:sz w:val="18"/>
                <w:szCs w:val="18"/>
              </w:rPr>
              <w:t>ектной документации: «</w:t>
            </w:r>
            <w:r w:rsidRPr="00B76057">
              <w:rPr>
                <w:sz w:val="18"/>
                <w:szCs w:val="18"/>
              </w:rPr>
              <w:t xml:space="preserve">Продление </w:t>
            </w:r>
            <w:proofErr w:type="spellStart"/>
            <w:r w:rsidRPr="00B76057">
              <w:rPr>
                <w:sz w:val="18"/>
                <w:szCs w:val="18"/>
              </w:rPr>
              <w:t>Сормовско</w:t>
            </w:r>
            <w:proofErr w:type="spellEnd"/>
            <w:r w:rsidRPr="00B76057">
              <w:rPr>
                <w:sz w:val="18"/>
                <w:szCs w:val="18"/>
              </w:rPr>
              <w:t xml:space="preserve">-Мещерской линии метрополитена в г. Нижнем Новгороде от </w:t>
            </w:r>
            <w:proofErr w:type="spellStart"/>
            <w:r w:rsidRPr="00B76057">
              <w:rPr>
                <w:sz w:val="18"/>
                <w:szCs w:val="18"/>
              </w:rPr>
              <w:t>ст.Буревестник</w:t>
            </w:r>
            <w:proofErr w:type="spellEnd"/>
            <w:r w:rsidRPr="00B76057">
              <w:rPr>
                <w:sz w:val="18"/>
                <w:szCs w:val="18"/>
              </w:rPr>
              <w:t xml:space="preserve"> до ст. </w:t>
            </w:r>
            <w:proofErr w:type="spellStart"/>
            <w:r w:rsidRPr="00B76057">
              <w:rPr>
                <w:sz w:val="18"/>
                <w:szCs w:val="18"/>
              </w:rPr>
              <w:t>Сормовская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F16D35" w:rsidRDefault="005120FA" w:rsidP="005120FA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7605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521 893,89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C432C0" w:rsidP="005120F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CE10BE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FA" w:rsidRPr="00B76057" w:rsidRDefault="005120FA" w:rsidP="005120FA">
            <w:pPr>
              <w:jc w:val="center"/>
              <w:outlineLvl w:val="0"/>
              <w:rPr>
                <w:sz w:val="18"/>
                <w:szCs w:val="18"/>
              </w:rPr>
            </w:pPr>
            <w:r w:rsidRPr="00B76057"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10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B76057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Компенсационные выплаты по объекту</w:t>
            </w:r>
            <w:r w:rsidRPr="00B7605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«</w:t>
            </w:r>
            <w:r w:rsidRPr="00B76057">
              <w:rPr>
                <w:sz w:val="18"/>
                <w:szCs w:val="18"/>
              </w:rPr>
              <w:t>Продление Автозаводской линии метрополитена в г. Нижнем Новгороде от ст. «Горьковская» до ст. «Сенная»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F16D35" w:rsidRDefault="00C432C0" w:rsidP="00C432C0">
            <w:pPr>
              <w:jc w:val="center"/>
            </w:pPr>
            <w:r w:rsidRPr="00F16D35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F16D35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F16D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F16D35" w:rsidRDefault="00C432C0" w:rsidP="00C432C0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F16D35" w:rsidRDefault="00C432C0" w:rsidP="00C432C0">
            <w:pPr>
              <w:jc w:val="center"/>
              <w:rPr>
                <w:sz w:val="18"/>
                <w:szCs w:val="18"/>
              </w:rPr>
            </w:pPr>
            <w:r w:rsidRPr="00F16D35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B76057" w:rsidRDefault="00C432C0" w:rsidP="00C432C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компенсационной стоимости вырубаемых зеленых насаждений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B76057" w:rsidRDefault="00C432C0" w:rsidP="00C432C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3 097 096,52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B76057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4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12 2 00 00000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Подпрограмма «Развитие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9621E8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3 887 847 938,41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784684" w:rsidRDefault="009621E8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4 103 477 404,52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C0" w:rsidRPr="00784684" w:rsidRDefault="00C432C0" w:rsidP="00C432C0">
            <w:pPr>
              <w:jc w:val="center"/>
              <w:rPr>
                <w:sz w:val="18"/>
                <w:szCs w:val="18"/>
              </w:rPr>
            </w:pPr>
            <w:r w:rsidRPr="00784684">
              <w:rPr>
                <w:sz w:val="18"/>
                <w:szCs w:val="18"/>
              </w:rPr>
              <w:t>367 302 900,00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C0" w:rsidRPr="006008A6" w:rsidRDefault="00C432C0" w:rsidP="00C432C0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299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9621E8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757 069 678,88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9621E8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1 106 737 387,88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12 2 01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Основное мероприятие. Выполнение работ по содержанию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F63B71" w:rsidRDefault="009621E8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742 824 273,88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9621E8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1 106 737 387,88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64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Освещение искусственных дорожных сооружений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633384"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</w:rPr>
              <w:t>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  <w:r w:rsidRPr="00CE10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9621E8" w:rsidP="00C432C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5 983 584,39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129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633384"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</w:rPr>
              <w:t>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Pr="00CE10BE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9621E8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1 359 995,48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93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633384"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</w:rPr>
              <w:t>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1 985 580,73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93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</w:t>
            </w:r>
            <w:r>
              <w:rPr>
                <w:sz w:val="18"/>
                <w:szCs w:val="18"/>
              </w:rPr>
              <w:t>улично-дорожной сети</w:t>
            </w:r>
            <w:r w:rsidRPr="00CE10BE">
              <w:rPr>
                <w:sz w:val="18"/>
                <w:szCs w:val="18"/>
              </w:rPr>
              <w:t xml:space="preserve">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737 008,18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31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коммунального хозяйства </w:t>
            </w:r>
            <w:r w:rsidRPr="00CE10BE">
              <w:rPr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CE10BE">
              <w:rPr>
                <w:sz w:val="18"/>
                <w:szCs w:val="18"/>
              </w:rPr>
              <w:t>Приокского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101 000</w:t>
            </w:r>
            <w:r w:rsidRPr="00CE10BE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710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приобретенных кВт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 кВт/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773E1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  <w:r w:rsidR="00C432C0" w:rsidRPr="00CE10BE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701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Сбор ливневых сточных вод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67 793,06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773E10" w:rsidP="00C432C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3 380 378,80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35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Канавинского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51 413,00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773E1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2 256 759,62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35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8928AF">
              <w:rPr>
                <w:sz w:val="18"/>
                <w:szCs w:val="18"/>
              </w:rPr>
              <w:t>6 039,00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375 456,10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34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7 324,00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773E1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453</w:t>
            </w:r>
            <w:r w:rsidR="00773E10">
              <w:rPr>
                <w:sz w:val="18"/>
                <w:szCs w:val="18"/>
              </w:rPr>
              <w:t> </w:t>
            </w:r>
            <w:r w:rsidRPr="00CE10BE">
              <w:rPr>
                <w:sz w:val="18"/>
                <w:szCs w:val="18"/>
              </w:rPr>
              <w:t>8</w:t>
            </w:r>
            <w:r w:rsidR="00773E10">
              <w:rPr>
                <w:sz w:val="18"/>
                <w:szCs w:val="18"/>
              </w:rPr>
              <w:t>04,56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367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Сормовского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Объем принятых ливневых сточных вод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м</w:t>
            </w:r>
            <w:r w:rsidRPr="00CE10B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773E1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294</w:t>
            </w:r>
            <w:r w:rsidR="00773E10">
              <w:rPr>
                <w:sz w:val="18"/>
                <w:szCs w:val="18"/>
              </w:rPr>
              <w:t> </w:t>
            </w:r>
            <w:r w:rsidRPr="00CE10BE">
              <w:rPr>
                <w:sz w:val="18"/>
                <w:szCs w:val="18"/>
              </w:rPr>
              <w:t>3</w:t>
            </w:r>
            <w:r w:rsidR="00773E10">
              <w:rPr>
                <w:sz w:val="18"/>
                <w:szCs w:val="18"/>
              </w:rPr>
              <w:t>58,52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934"/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Содержание искусственных дорожных сооружений (автодорожные мосты и путепроводы)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Сектор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автомобильных мостов и путепроводов на содержании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7704FB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CE10BE">
              <w:rPr>
                <w:bCs/>
                <w:sz w:val="18"/>
                <w:szCs w:val="18"/>
              </w:rPr>
              <w:t>24 800 000,02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404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Содержание искусственных дорожных сооружений (переходы, лестничные сходы)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773E1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="00773E10">
              <w:rPr>
                <w:bCs/>
                <w:sz w:val="18"/>
                <w:szCs w:val="18"/>
              </w:rPr>
              <w:t> 949 824,81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35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</w:tr>
      <w:tr w:rsidR="00C432C0" w:rsidRPr="00633384" w:rsidTr="003C031F">
        <w:trPr>
          <w:trHeight w:val="88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</w:tr>
      <w:tr w:rsidR="00C432C0" w:rsidRPr="00633384" w:rsidTr="003C031F">
        <w:trPr>
          <w:trHeight w:val="53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6 337 669,50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36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Канавинского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Подземных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773E1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</w:t>
            </w:r>
            <w:r w:rsidR="00773E1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773E10">
              <w:rPr>
                <w:sz w:val="18"/>
                <w:szCs w:val="18"/>
              </w:rPr>
              <w:t>78 114,02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34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</w:tr>
      <w:tr w:rsidR="00C432C0" w:rsidRPr="00633384" w:rsidTr="003C031F">
        <w:trPr>
          <w:trHeight w:val="36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</w:tr>
      <w:tr w:rsidR="00C432C0" w:rsidRPr="00633384" w:rsidTr="003C031F">
        <w:trPr>
          <w:trHeight w:val="35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коммунального хозяйства и благоустройства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701 313,50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860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rPr>
                <w:sz w:val="18"/>
                <w:szCs w:val="18"/>
              </w:rPr>
            </w:pPr>
            <w:r w:rsidRPr="006008A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008A6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</w:tr>
      <w:tr w:rsidR="00C432C0" w:rsidRPr="00633384" w:rsidTr="003C031F">
        <w:trPr>
          <w:trHeight w:val="359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Надземных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589 000,00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Лестничных сходов с искусственных дорожных сооружений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</w:tr>
      <w:tr w:rsidR="00C432C0" w:rsidRPr="00633384" w:rsidTr="003C031F">
        <w:trPr>
          <w:trHeight w:val="34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</w:t>
            </w:r>
            <w:r>
              <w:rPr>
                <w:sz w:val="18"/>
                <w:szCs w:val="18"/>
              </w:rPr>
              <w:t>улично-дорожной сети</w:t>
            </w:r>
            <w:r w:rsidRPr="00CE10BE">
              <w:rPr>
                <w:sz w:val="18"/>
                <w:szCs w:val="18"/>
              </w:rPr>
              <w:t xml:space="preserve">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Подземных </w:t>
            </w:r>
          </w:p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773E1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73E10">
              <w:rPr>
                <w:sz w:val="18"/>
                <w:szCs w:val="18"/>
              </w:rPr>
              <w:t> 878 190,23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341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Надземных </w:t>
            </w:r>
          </w:p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</w:tr>
      <w:tr w:rsidR="00C432C0" w:rsidRPr="00633384" w:rsidTr="003C031F">
        <w:trPr>
          <w:trHeight w:val="36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Приокского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Подземных </w:t>
            </w:r>
          </w:p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1 271 724,55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53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Надземных </w:t>
            </w:r>
          </w:p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</w:tr>
      <w:tr w:rsidR="00C432C0" w:rsidRPr="00633384" w:rsidTr="003C031F">
        <w:trPr>
          <w:trHeight w:val="45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Подземных </w:t>
            </w:r>
          </w:p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2 543 813,01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492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Надземных </w:t>
            </w:r>
          </w:p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</w:tr>
      <w:tr w:rsidR="00C432C0" w:rsidRPr="00633384" w:rsidTr="003C031F">
        <w:trPr>
          <w:trHeight w:val="359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 xml:space="preserve">Управление коммунального хозяйства и </w:t>
            </w:r>
            <w:r w:rsidRPr="00633384">
              <w:rPr>
                <w:color w:val="000000"/>
                <w:sz w:val="18"/>
                <w:szCs w:val="18"/>
              </w:rPr>
              <w:lastRenderedPageBreak/>
              <w:t xml:space="preserve">благоустройства администрации </w:t>
            </w:r>
            <w:proofErr w:type="spellStart"/>
            <w:r w:rsidRPr="00633384">
              <w:rPr>
                <w:color w:val="000000"/>
                <w:sz w:val="18"/>
                <w:szCs w:val="18"/>
              </w:rPr>
              <w:t>Сормовского</w:t>
            </w:r>
            <w:proofErr w:type="spellEnd"/>
            <w:r w:rsidRPr="00633384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Надземных </w:t>
            </w:r>
          </w:p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CE10BE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432C0" w:rsidRPr="00633384" w:rsidTr="003C031F">
        <w:trPr>
          <w:trHeight w:val="659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2.1.5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2C0" w:rsidRPr="00EF7921" w:rsidRDefault="00C432C0" w:rsidP="00C432C0">
            <w:pPr>
              <w:jc w:val="center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C0" w:rsidRPr="00EF7921" w:rsidRDefault="00F20D7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633384">
              <w:rPr>
                <w:color w:val="000000"/>
                <w:sz w:val="18"/>
                <w:szCs w:val="18"/>
              </w:rPr>
              <w:t>Управление жилищного фонда, инженерной инфраструктуры и коммунального хозяйства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EF7921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EF7921" w:rsidRDefault="00C432C0" w:rsidP="00C432C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EF7921" w:rsidRDefault="00F20D7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лавочек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EF7921" w:rsidRDefault="00F20D7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EF7921" w:rsidRDefault="00F20D7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EF7921" w:rsidRDefault="00F20D70" w:rsidP="00C432C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F20D7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</w:t>
            </w:r>
            <w:r w:rsidR="00C432C0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C0" w:rsidRPr="00633384" w:rsidRDefault="00C432C0" w:rsidP="00C4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555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Pr="00EF7921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Канавинского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Охрана подземных пешеходных переходов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5 941 255,44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93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Pr="006008A6" w:rsidRDefault="00F20D70" w:rsidP="00F20D7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Приобретение и установка остановочных павильонов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CE10BE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CE10BE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20D70" w:rsidRPr="00EF7921">
              <w:rPr>
                <w:sz w:val="18"/>
                <w:szCs w:val="18"/>
              </w:rPr>
              <w:t>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59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Pr="006008A6" w:rsidRDefault="00F20D70" w:rsidP="00F20D7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Приокского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Площадь содержания автомобильных дорог общего пользования местного значения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 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311,116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F20D70" w:rsidRPr="00EF7921">
              <w:rPr>
                <w:sz w:val="18"/>
                <w:szCs w:val="18"/>
              </w:rPr>
              <w:t xml:space="preserve">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592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Pr="006008A6" w:rsidRDefault="00F20D70" w:rsidP="00F20D7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 и поставка урн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596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Pr="00633384" w:rsidRDefault="00F20D70" w:rsidP="00F20D7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Приобретение и установка остановочных павильонов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603 639,74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633384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33AA" w:rsidRPr="00633384" w:rsidTr="003C031F">
        <w:trPr>
          <w:trHeight w:val="608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3AA" w:rsidRDefault="00B033AA" w:rsidP="00F20D7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искусственных дорожных сооружений (переходы, лестничные сходы)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Совмещенный метромост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9 078 243,26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33AA" w:rsidRPr="00633384" w:rsidTr="003C031F">
        <w:trPr>
          <w:trHeight w:val="608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AA" w:rsidRDefault="00B033AA" w:rsidP="00F20D7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Администрации районов города Нижнего Новгорода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Подземные </w:t>
            </w:r>
          </w:p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переходы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52 129 762,44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33AA" w:rsidRPr="00633384" w:rsidTr="003C031F">
        <w:trPr>
          <w:trHeight w:val="308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AA" w:rsidRPr="00633384" w:rsidRDefault="00B033AA" w:rsidP="00F20D70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AA" w:rsidRPr="00633384" w:rsidRDefault="00B033AA" w:rsidP="00F20D7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B033A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благоустройства и содержания дорог Автозаводского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230BF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230BF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насосного оборудования, установленного в подземном переходе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157 043,45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33AA" w:rsidRPr="00633384" w:rsidTr="003C031F">
        <w:trPr>
          <w:trHeight w:val="308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AA" w:rsidRPr="00633384" w:rsidRDefault="00B033AA" w:rsidP="00F20D70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AA" w:rsidRPr="00633384" w:rsidRDefault="00B033AA" w:rsidP="00F20D7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Канавинского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Подземные </w:t>
            </w:r>
          </w:p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переходы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28 426 900,00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633384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633384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633384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33AA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AA" w:rsidRDefault="00B033AA" w:rsidP="00F20D70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AA" w:rsidRDefault="00B033AA" w:rsidP="00F20D7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</w:t>
            </w:r>
            <w:r>
              <w:rPr>
                <w:sz w:val="18"/>
                <w:szCs w:val="18"/>
              </w:rPr>
              <w:t>улично-дорожной сети</w:t>
            </w:r>
            <w:r w:rsidRPr="00CE10BE">
              <w:rPr>
                <w:sz w:val="18"/>
                <w:szCs w:val="18"/>
              </w:rPr>
              <w:t xml:space="preserve">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Подземные </w:t>
            </w:r>
          </w:p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45 979,79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33AA" w:rsidRPr="00633384" w:rsidTr="003C031F">
        <w:trPr>
          <w:trHeight w:val="549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AA" w:rsidRDefault="00B033AA" w:rsidP="00F20D70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AA" w:rsidRDefault="00B033AA" w:rsidP="00F20D7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</w:t>
            </w:r>
          </w:p>
        </w:tc>
        <w:tc>
          <w:tcPr>
            <w:tcW w:w="10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Подземные </w:t>
            </w:r>
          </w:p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переходы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23 499 839,20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33AA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AA" w:rsidRDefault="00B033AA" w:rsidP="00F20D70">
            <w:pPr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3AA" w:rsidRDefault="00B033AA" w:rsidP="00F20D7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Пешеходный переход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AA" w:rsidRPr="00EF7921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AA" w:rsidRDefault="00B033AA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F20D70" w:rsidRPr="00633384" w:rsidTr="003C031F">
        <w:trPr>
          <w:trHeight w:val="307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2.1.7.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благоустройства и содержания дорог администрации Автозаводского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0B38BA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32 583 264,16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0B38BA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  <w:r w:rsidR="00F20D7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Канавинского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0,55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71E93" w:rsidRDefault="0066706F" w:rsidP="00F20D70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7 224 862,57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Оплата по </w:t>
            </w:r>
          </w:p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исполнительному листу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71E93" w:rsidRDefault="00E71E93" w:rsidP="00E71E9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4 488 545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D778EB">
              <w:rPr>
                <w:sz w:val="18"/>
                <w:szCs w:val="18"/>
              </w:rPr>
              <w:t xml:space="preserve">Площадь </w:t>
            </w:r>
          </w:p>
          <w:p w:rsidR="00F20D70" w:rsidRPr="00D778EB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D778EB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D778EB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D778EB">
              <w:rPr>
                <w:sz w:val="18"/>
                <w:szCs w:val="18"/>
              </w:rPr>
              <w:t>тыс.м</w:t>
            </w:r>
            <w:r w:rsidRPr="00D778E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D778EB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D778EB">
              <w:rPr>
                <w:sz w:val="18"/>
                <w:szCs w:val="18"/>
              </w:rPr>
              <w:t>0,6685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F20D70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Площадь </w:t>
            </w:r>
          </w:p>
          <w:p w:rsidR="00F20D70" w:rsidRPr="00CE10BE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CE10BE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тыс.м</w:t>
            </w:r>
            <w:r w:rsidRPr="00CE10B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CE10BE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E71E93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39 460 727,86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</w:t>
            </w:r>
            <w:r>
              <w:rPr>
                <w:sz w:val="18"/>
                <w:szCs w:val="18"/>
              </w:rPr>
              <w:t>улично-дорожной сети</w:t>
            </w:r>
            <w:r w:rsidRPr="00CE10BE">
              <w:rPr>
                <w:sz w:val="18"/>
                <w:szCs w:val="18"/>
              </w:rPr>
              <w:t xml:space="preserve">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7,035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E71E93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49 262 253,35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CE10BE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5C72FA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D74CE7">
              <w:rPr>
                <w:sz w:val="18"/>
                <w:szCs w:val="18"/>
              </w:rPr>
              <w:t>м</w:t>
            </w:r>
            <w:r w:rsidRPr="00D74CE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F20D70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хозяйства, </w:t>
            </w:r>
            <w:r w:rsidRPr="00EF7921">
              <w:rPr>
                <w:sz w:val="18"/>
                <w:szCs w:val="18"/>
              </w:rPr>
              <w:lastRenderedPageBreak/>
              <w:t>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lastRenderedPageBreak/>
              <w:t>01.01.202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E71E93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14 062 379,83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EF7921">
              <w:rPr>
                <w:sz w:val="18"/>
                <w:szCs w:val="18"/>
              </w:rPr>
              <w:t>Сормовского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,401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E71E93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5 876 432,11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отдел администрации города Нижнего Новгорода Новинского сельсовета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31.12.202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 xml:space="preserve">Площадь </w:t>
            </w:r>
          </w:p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покрытия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тыс.м</w:t>
            </w:r>
            <w:r w:rsidRPr="00EF7921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E71E93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7 494 082,26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20D70" w:rsidRPr="00633384" w:rsidTr="003C031F">
        <w:trPr>
          <w:trHeight w:val="30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rPr>
                <w:sz w:val="18"/>
                <w:szCs w:val="18"/>
              </w:rPr>
            </w:pPr>
            <w:r w:rsidRPr="00C92320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92320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92320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соглашений о компенсации с </w:t>
            </w:r>
            <w:proofErr w:type="spellStart"/>
            <w:r>
              <w:rPr>
                <w:sz w:val="18"/>
                <w:szCs w:val="18"/>
              </w:rPr>
              <w:t>ресурсоснабжающими</w:t>
            </w:r>
            <w:proofErr w:type="spellEnd"/>
            <w:r>
              <w:rPr>
                <w:sz w:val="18"/>
                <w:szCs w:val="18"/>
              </w:rPr>
              <w:t xml:space="preserve"> компаниями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Pr="00EF7921" w:rsidRDefault="00F20D70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531 513,23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70" w:rsidRDefault="00F20D70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52A41" w:rsidRPr="00633384" w:rsidTr="003C031F">
        <w:trPr>
          <w:trHeight w:val="57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256299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ремонту объек</w:t>
            </w:r>
            <w:r>
              <w:rPr>
                <w:sz w:val="18"/>
                <w:szCs w:val="18"/>
              </w:rPr>
              <w:t>та: «Автомобильная дорога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Одесская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Ереванской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Горького (Нижегородский район)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Нижнем Новгороде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D4591">
              <w:rPr>
                <w:sz w:val="18"/>
                <w:szCs w:val="18"/>
              </w:rPr>
              <w:t>0,23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5C72FA" w:rsidRDefault="00D52A41" w:rsidP="00D5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227 293 288,76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E71E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885 694 100,00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52A41" w:rsidRPr="00633384" w:rsidTr="003C031F">
        <w:trPr>
          <w:trHeight w:val="314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256299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ремонту объек</w:t>
            </w:r>
            <w:r>
              <w:rPr>
                <w:sz w:val="18"/>
                <w:szCs w:val="18"/>
              </w:rPr>
              <w:t>та: «Автомобильная дорога «</w:t>
            </w:r>
            <w:r w:rsidRPr="00943827">
              <w:rPr>
                <w:sz w:val="18"/>
                <w:szCs w:val="18"/>
              </w:rPr>
              <w:t>Ленина пр. (от УГЖД до транспортной развяз</w:t>
            </w:r>
            <w:r>
              <w:rPr>
                <w:sz w:val="18"/>
                <w:szCs w:val="18"/>
              </w:rPr>
              <w:t>ки пр. Ленина - ул. Н.-Прибоя)»</w:t>
            </w:r>
            <w:r w:rsidRPr="00943827">
              <w:rPr>
                <w:sz w:val="18"/>
                <w:szCs w:val="18"/>
              </w:rPr>
              <w:t xml:space="preserve"> (крайняя полоса) в </w:t>
            </w:r>
            <w:proofErr w:type="spellStart"/>
            <w:r w:rsidRPr="00943827">
              <w:rPr>
                <w:sz w:val="18"/>
                <w:szCs w:val="18"/>
              </w:rPr>
              <w:t>Канавинском</w:t>
            </w:r>
            <w:proofErr w:type="spellEnd"/>
            <w:r w:rsidRPr="00943827">
              <w:rPr>
                <w:sz w:val="18"/>
                <w:szCs w:val="18"/>
              </w:rPr>
              <w:t xml:space="preserve">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D4591">
              <w:rPr>
                <w:sz w:val="18"/>
                <w:szCs w:val="18"/>
              </w:rPr>
              <w:t>0,46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170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капитальному ремонту автомобильной дороги: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Пер.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Пензенский от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43827">
              <w:rPr>
                <w:sz w:val="18"/>
                <w:szCs w:val="18"/>
              </w:rPr>
              <w:t>Сутырина</w:t>
            </w:r>
            <w:proofErr w:type="spellEnd"/>
            <w:r w:rsidRPr="00943827">
              <w:rPr>
                <w:sz w:val="18"/>
                <w:szCs w:val="18"/>
              </w:rPr>
              <w:t xml:space="preserve">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 xml:space="preserve">Песочная в </w:t>
            </w:r>
            <w:proofErr w:type="spellStart"/>
            <w:r w:rsidRPr="00943827">
              <w:rPr>
                <w:sz w:val="18"/>
                <w:szCs w:val="18"/>
              </w:rPr>
              <w:t>Сормовском</w:t>
            </w:r>
            <w:proofErr w:type="spellEnd"/>
            <w:r w:rsidRPr="00943827">
              <w:rPr>
                <w:sz w:val="18"/>
                <w:szCs w:val="18"/>
              </w:rPr>
              <w:t xml:space="preserve"> районе г.Н.Новгорода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D4591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</w:t>
            </w:r>
            <w:r>
              <w:rPr>
                <w:sz w:val="18"/>
                <w:szCs w:val="18"/>
              </w:rPr>
              <w:t>екта: «</w:t>
            </w:r>
            <w:r w:rsidRPr="00943827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томобильная дорога «</w:t>
            </w:r>
            <w:r w:rsidRPr="00943827">
              <w:rPr>
                <w:sz w:val="18"/>
                <w:szCs w:val="18"/>
              </w:rPr>
              <w:t>Улица Ванеева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Белинского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Рокоссовского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Советском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</w:t>
            </w:r>
            <w:r>
              <w:rPr>
                <w:sz w:val="18"/>
                <w:szCs w:val="18"/>
              </w:rPr>
              <w:t>екта: «</w:t>
            </w:r>
            <w:r w:rsidRPr="00943827">
              <w:rPr>
                <w:sz w:val="18"/>
                <w:szCs w:val="18"/>
              </w:rPr>
              <w:t xml:space="preserve">Путепровод у </w:t>
            </w:r>
            <w:proofErr w:type="spellStart"/>
            <w:r w:rsidRPr="00943827">
              <w:rPr>
                <w:sz w:val="18"/>
                <w:szCs w:val="18"/>
              </w:rPr>
              <w:t>Мызинского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моста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Ленинском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E63C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объекта: «Ав</w:t>
            </w:r>
            <w:r>
              <w:rPr>
                <w:sz w:val="18"/>
                <w:szCs w:val="18"/>
              </w:rPr>
              <w:t>томобильная дорога: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Грузинская от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43827">
              <w:rPr>
                <w:sz w:val="18"/>
                <w:szCs w:val="18"/>
              </w:rPr>
              <w:t>Ошарская</w:t>
            </w:r>
            <w:proofErr w:type="spellEnd"/>
            <w:r w:rsidRPr="00943827">
              <w:rPr>
                <w:sz w:val="18"/>
                <w:szCs w:val="18"/>
              </w:rPr>
              <w:t xml:space="preserve"> до </w:t>
            </w:r>
            <w:proofErr w:type="spellStart"/>
            <w:r w:rsidRPr="00943827">
              <w:rPr>
                <w:sz w:val="18"/>
                <w:szCs w:val="18"/>
              </w:rPr>
              <w:lastRenderedPageBreak/>
              <w:t>Почаинского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оврага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B8629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Автомобильная дорога: «Ул. Пискунова от ул. Минина до ул. Алексеевская», «Ул.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Пискунова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Алексеевская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Б.</w:t>
            </w:r>
            <w:r>
              <w:rPr>
                <w:sz w:val="18"/>
                <w:szCs w:val="18"/>
              </w:rPr>
              <w:t xml:space="preserve"> Покровская» </w:t>
            </w:r>
            <w:r w:rsidRPr="00943827">
              <w:rPr>
                <w:sz w:val="18"/>
                <w:szCs w:val="18"/>
              </w:rPr>
              <w:t>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</w:t>
            </w:r>
            <w:r>
              <w:rPr>
                <w:sz w:val="18"/>
                <w:szCs w:val="18"/>
              </w:rPr>
              <w:t>екта: «</w:t>
            </w:r>
            <w:r w:rsidRPr="00943827">
              <w:rPr>
                <w:sz w:val="18"/>
                <w:szCs w:val="18"/>
              </w:rPr>
              <w:t>Автомобильная дорога: «Ул.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Октябрьская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Покровская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Варварская» 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Автомобильная до</w:t>
            </w:r>
            <w:r w:rsidRPr="00943827">
              <w:rPr>
                <w:sz w:val="18"/>
                <w:szCs w:val="18"/>
              </w:rPr>
              <w:lastRenderedPageBreak/>
              <w:t xml:space="preserve">рога: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Ул. Алексеевская от пл. Минина до ул. Звездинской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</w:t>
            </w:r>
            <w:r>
              <w:rPr>
                <w:sz w:val="18"/>
                <w:szCs w:val="18"/>
              </w:rPr>
              <w:t>работ по разработке проектной документации по капитальному ремонту объекта: «</w:t>
            </w:r>
            <w:r w:rsidRPr="00943827">
              <w:rPr>
                <w:sz w:val="18"/>
                <w:szCs w:val="18"/>
              </w:rPr>
              <w:t xml:space="preserve">Автомобильная дорога: «Ул. Малая Покровская от ул. </w:t>
            </w:r>
            <w:proofErr w:type="spellStart"/>
            <w:r w:rsidRPr="00943827">
              <w:rPr>
                <w:sz w:val="18"/>
                <w:szCs w:val="18"/>
              </w:rPr>
              <w:t>Зве</w:t>
            </w:r>
            <w:r>
              <w:rPr>
                <w:sz w:val="18"/>
                <w:szCs w:val="18"/>
              </w:rPr>
              <w:t>здинка</w:t>
            </w:r>
            <w:proofErr w:type="spellEnd"/>
            <w:r>
              <w:rPr>
                <w:sz w:val="18"/>
                <w:szCs w:val="18"/>
              </w:rPr>
              <w:t xml:space="preserve"> до </w:t>
            </w:r>
            <w:proofErr w:type="spellStart"/>
            <w:r>
              <w:rPr>
                <w:sz w:val="18"/>
                <w:szCs w:val="18"/>
              </w:rPr>
              <w:t>Похвалинского</w:t>
            </w:r>
            <w:proofErr w:type="spellEnd"/>
            <w:r>
              <w:rPr>
                <w:sz w:val="18"/>
                <w:szCs w:val="18"/>
              </w:rPr>
              <w:t xml:space="preserve"> съезда»</w:t>
            </w:r>
            <w:r w:rsidRPr="00943827">
              <w:rPr>
                <w:sz w:val="18"/>
                <w:szCs w:val="18"/>
              </w:rPr>
              <w:t xml:space="preserve"> в Нижегородском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проектных и изыскатель</w:t>
            </w:r>
            <w:r>
              <w:rPr>
                <w:sz w:val="18"/>
                <w:szCs w:val="18"/>
              </w:rPr>
              <w:t>ских работ по объекту: «</w:t>
            </w:r>
            <w:r w:rsidRPr="00943827">
              <w:rPr>
                <w:sz w:val="18"/>
                <w:szCs w:val="18"/>
              </w:rPr>
              <w:t xml:space="preserve">Автомобильная дорога: «Ул. Малая Покровская от ул. </w:t>
            </w:r>
            <w:proofErr w:type="spellStart"/>
            <w:r w:rsidRPr="00943827">
              <w:rPr>
                <w:sz w:val="18"/>
                <w:szCs w:val="18"/>
              </w:rPr>
              <w:t>Звез</w:t>
            </w:r>
            <w:r>
              <w:rPr>
                <w:sz w:val="18"/>
                <w:szCs w:val="18"/>
              </w:rPr>
              <w:t>динка</w:t>
            </w:r>
            <w:proofErr w:type="spellEnd"/>
            <w:r>
              <w:rPr>
                <w:sz w:val="18"/>
                <w:szCs w:val="18"/>
              </w:rPr>
              <w:t xml:space="preserve"> до </w:t>
            </w:r>
            <w:proofErr w:type="spellStart"/>
            <w:r>
              <w:rPr>
                <w:sz w:val="18"/>
                <w:szCs w:val="18"/>
              </w:rPr>
              <w:t>Похвалинского</w:t>
            </w:r>
            <w:proofErr w:type="spellEnd"/>
            <w:r>
              <w:rPr>
                <w:sz w:val="18"/>
                <w:szCs w:val="18"/>
              </w:rPr>
              <w:t xml:space="preserve"> съезда» </w:t>
            </w:r>
            <w:r w:rsidRPr="00943827">
              <w:rPr>
                <w:sz w:val="18"/>
                <w:szCs w:val="18"/>
              </w:rPr>
              <w:t>в Нижегородском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7D749D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«Ул. </w:t>
            </w:r>
            <w:proofErr w:type="spellStart"/>
            <w:r w:rsidRPr="007D749D">
              <w:rPr>
                <w:sz w:val="18"/>
                <w:szCs w:val="18"/>
              </w:rPr>
              <w:t>Ошарская</w:t>
            </w:r>
            <w:proofErr w:type="spellEnd"/>
            <w:r w:rsidRPr="007D749D">
              <w:rPr>
                <w:sz w:val="18"/>
                <w:szCs w:val="18"/>
              </w:rPr>
              <w:t xml:space="preserve"> от ул. Пискунова до ул. Белинского»  в Нижегородском </w:t>
            </w:r>
            <w:r w:rsidRPr="007D749D">
              <w:rPr>
                <w:sz w:val="18"/>
                <w:szCs w:val="18"/>
              </w:rPr>
              <w:lastRenderedPageBreak/>
              <w:t>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проектных и изыскательских работ по объекту: «Автомобильная дорога: «Пер. </w:t>
            </w:r>
            <w:proofErr w:type="spellStart"/>
            <w:r w:rsidRPr="00943827">
              <w:rPr>
                <w:sz w:val="18"/>
                <w:szCs w:val="18"/>
              </w:rPr>
              <w:t>Чернопрудский</w:t>
            </w:r>
            <w:proofErr w:type="spellEnd"/>
            <w:r w:rsidRPr="00943827">
              <w:rPr>
                <w:sz w:val="18"/>
                <w:szCs w:val="18"/>
              </w:rPr>
              <w:t xml:space="preserve"> от ул. Алексеевская до ул. </w:t>
            </w:r>
            <w:proofErr w:type="spellStart"/>
            <w:r w:rsidRPr="00943827">
              <w:rPr>
                <w:sz w:val="18"/>
                <w:szCs w:val="18"/>
              </w:rPr>
              <w:t>Ошарская</w:t>
            </w:r>
            <w:proofErr w:type="spellEnd"/>
            <w:r w:rsidRPr="00943827">
              <w:rPr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проектных и изыскательских работ по объектам: «Автомобильные дороги: «Ул. Славянская от ул. </w:t>
            </w:r>
            <w:proofErr w:type="spellStart"/>
            <w:r w:rsidRPr="00943827">
              <w:rPr>
                <w:sz w:val="18"/>
                <w:szCs w:val="18"/>
              </w:rPr>
              <w:t>Решетниковская</w:t>
            </w:r>
            <w:proofErr w:type="spellEnd"/>
            <w:r w:rsidRPr="00943827">
              <w:rPr>
                <w:sz w:val="18"/>
                <w:szCs w:val="18"/>
              </w:rPr>
              <w:t xml:space="preserve"> до ул. Короленко», «Ул. Короленко от ул. Белинского до ул. </w:t>
            </w:r>
            <w:proofErr w:type="spellStart"/>
            <w:r w:rsidRPr="00943827">
              <w:rPr>
                <w:sz w:val="18"/>
                <w:szCs w:val="18"/>
              </w:rPr>
              <w:t>М.Горького</w:t>
            </w:r>
            <w:proofErr w:type="spellEnd"/>
            <w:r w:rsidRPr="00943827">
              <w:rPr>
                <w:sz w:val="18"/>
                <w:szCs w:val="18"/>
              </w:rPr>
              <w:t>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проектных и изыскатель</w:t>
            </w:r>
            <w:r>
              <w:rPr>
                <w:sz w:val="18"/>
                <w:szCs w:val="18"/>
              </w:rPr>
              <w:t>ских работ по объекту: «</w:t>
            </w:r>
            <w:r w:rsidRPr="00943827">
              <w:rPr>
                <w:sz w:val="18"/>
                <w:szCs w:val="18"/>
              </w:rPr>
              <w:t>Автомобильная дорога: «Ул. Ухтомского от пер.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 xml:space="preserve">Камчатский до ул. Электровозной», «Ул. Ухтомского от ул. Электровозной до ул. </w:t>
            </w:r>
            <w:proofErr w:type="spellStart"/>
            <w:r w:rsidRPr="00943827">
              <w:rPr>
                <w:sz w:val="18"/>
                <w:szCs w:val="18"/>
              </w:rPr>
              <w:t>Таллинской</w:t>
            </w:r>
            <w:proofErr w:type="spellEnd"/>
            <w:r w:rsidRPr="00943827">
              <w:rPr>
                <w:sz w:val="18"/>
                <w:szCs w:val="18"/>
              </w:rPr>
              <w:t xml:space="preserve">» в </w:t>
            </w:r>
            <w:proofErr w:type="spellStart"/>
            <w:r w:rsidRPr="00943827">
              <w:rPr>
                <w:sz w:val="18"/>
                <w:szCs w:val="18"/>
              </w:rPr>
              <w:t>Ка</w:t>
            </w:r>
            <w:r w:rsidRPr="00943827">
              <w:rPr>
                <w:sz w:val="18"/>
                <w:szCs w:val="18"/>
              </w:rPr>
              <w:lastRenderedPageBreak/>
              <w:t>навинском</w:t>
            </w:r>
            <w:proofErr w:type="spellEnd"/>
            <w:r w:rsidRPr="00943827">
              <w:rPr>
                <w:sz w:val="18"/>
                <w:szCs w:val="18"/>
              </w:rPr>
              <w:t xml:space="preserve">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разработке проектной документации по капитальному ремонту объ</w:t>
            </w:r>
            <w:r>
              <w:rPr>
                <w:sz w:val="18"/>
                <w:szCs w:val="18"/>
              </w:rPr>
              <w:t>екта: «</w:t>
            </w:r>
            <w:r w:rsidRPr="00943827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томобильная дорога: «</w:t>
            </w:r>
            <w:r w:rsidRPr="00943827">
              <w:rPr>
                <w:sz w:val="18"/>
                <w:szCs w:val="18"/>
              </w:rPr>
              <w:t>Проспект Ленина от Восточного пу</w:t>
            </w:r>
            <w:r>
              <w:rPr>
                <w:sz w:val="18"/>
                <w:szCs w:val="18"/>
              </w:rPr>
              <w:t>тепровода до ул. Веденяпина»</w:t>
            </w:r>
            <w:r w:rsidRPr="00943827">
              <w:rPr>
                <w:sz w:val="18"/>
                <w:szCs w:val="18"/>
              </w:rPr>
              <w:t xml:space="preserve"> в Автозаводском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разработке проектной документации по капитальному ремонту объекта: </w:t>
            </w:r>
            <w:r>
              <w:rPr>
                <w:sz w:val="18"/>
                <w:szCs w:val="18"/>
              </w:rPr>
              <w:t>«</w:t>
            </w:r>
            <w:r w:rsidRPr="00943827">
              <w:rPr>
                <w:sz w:val="18"/>
                <w:szCs w:val="18"/>
              </w:rPr>
              <w:t>Ав</w:t>
            </w:r>
            <w:r>
              <w:rPr>
                <w:sz w:val="18"/>
                <w:szCs w:val="18"/>
              </w:rPr>
              <w:t>томобильная дорога: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Ярошенко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Московском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ремонту объек</w:t>
            </w:r>
            <w:r>
              <w:rPr>
                <w:sz w:val="18"/>
                <w:szCs w:val="18"/>
              </w:rPr>
              <w:t>та: «Автомобильная дорога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Большая Печерская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Пискунова до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Родионова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Выполнение работ по ремонту объек</w:t>
            </w:r>
            <w:r>
              <w:rPr>
                <w:sz w:val="18"/>
                <w:szCs w:val="18"/>
              </w:rPr>
              <w:t>та: «Автомобильная до</w:t>
            </w:r>
            <w:r>
              <w:rPr>
                <w:sz w:val="18"/>
                <w:szCs w:val="18"/>
              </w:rPr>
              <w:lastRenderedPageBreak/>
              <w:t>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Семашко от наб.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Верхневолжской до пл.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Свободы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 xml:space="preserve">Выполнение работ по ремонту объекта: </w:t>
            </w:r>
            <w:r>
              <w:rPr>
                <w:sz w:val="18"/>
                <w:szCs w:val="18"/>
              </w:rPr>
              <w:t>«Автомобильная дорога «</w:t>
            </w:r>
            <w:r w:rsidRPr="00943827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Родионова от ул.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Б.</w:t>
            </w:r>
            <w:r>
              <w:rPr>
                <w:sz w:val="18"/>
                <w:szCs w:val="18"/>
              </w:rPr>
              <w:t xml:space="preserve"> </w:t>
            </w:r>
            <w:r w:rsidRPr="00943827">
              <w:rPr>
                <w:sz w:val="18"/>
                <w:szCs w:val="18"/>
              </w:rPr>
              <w:t>Печерская до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43827">
              <w:rPr>
                <w:sz w:val="18"/>
                <w:szCs w:val="18"/>
              </w:rPr>
              <w:t>Бринского</w:t>
            </w:r>
            <w:proofErr w:type="spellEnd"/>
            <w:r w:rsidRPr="00943827">
              <w:rPr>
                <w:sz w:val="18"/>
                <w:szCs w:val="18"/>
              </w:rPr>
              <w:t xml:space="preserve"> с отнесенными поворотами и подходами к остановкам</w:t>
            </w:r>
            <w:r>
              <w:rPr>
                <w:sz w:val="18"/>
                <w:szCs w:val="18"/>
              </w:rPr>
              <w:t>»</w:t>
            </w:r>
            <w:r w:rsidRPr="00943827">
              <w:rPr>
                <w:sz w:val="18"/>
                <w:szCs w:val="18"/>
              </w:rPr>
              <w:t xml:space="preserve"> в Нижегородском районе г. Нижнего Новгорода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D4591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 xml:space="preserve">Выполнение работ по капитальному ремонту автомобильной дороги: «Ул. Стрелка от ул. Советской до собора Александра Невского» на участке от д.3 по ул. Стрелка до ул. Совнаркомовская (включая тротуары и проезды) и на участке от собора Александра Невского до ул. Совнаркомовская в </w:t>
            </w:r>
            <w:proofErr w:type="spellStart"/>
            <w:r w:rsidRPr="007D749D">
              <w:rPr>
                <w:sz w:val="18"/>
                <w:szCs w:val="18"/>
              </w:rPr>
              <w:t>Канавинском</w:t>
            </w:r>
            <w:proofErr w:type="spellEnd"/>
            <w:r w:rsidRPr="007D749D">
              <w:rPr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0,461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 xml:space="preserve">Выполнение работ по ремонту </w:t>
            </w:r>
            <w:r w:rsidRPr="007D749D">
              <w:rPr>
                <w:sz w:val="18"/>
                <w:szCs w:val="18"/>
              </w:rPr>
              <w:lastRenderedPageBreak/>
              <w:t>объекта: «Автомобильная дорога «Ул. Трудовая от ул. Б.</w:t>
            </w:r>
            <w:r>
              <w:rPr>
                <w:sz w:val="18"/>
                <w:szCs w:val="18"/>
              </w:rPr>
              <w:t xml:space="preserve"> Печерская до ул. Белинского»</w:t>
            </w:r>
            <w:r w:rsidRPr="007D749D">
              <w:rPr>
                <w:sz w:val="18"/>
                <w:szCs w:val="18"/>
              </w:rPr>
              <w:t xml:space="preserve"> в Нижегородском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«Автомобильная дорога «Проезд от ул. Родионова до дома 61 Новая деревня вдоль дома 190а по ул. Родионова» в Нижегородском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7D749D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объекта: «Автомобильные дороги «Проспект Ленина от Восточного путепровода до ул. Веденяпина», </w:t>
            </w:r>
            <w:r w:rsidRPr="001659C7">
              <w:rPr>
                <w:sz w:val="18"/>
                <w:szCs w:val="18"/>
              </w:rPr>
              <w:t xml:space="preserve">"Ул. </w:t>
            </w:r>
            <w:proofErr w:type="spellStart"/>
            <w:r w:rsidRPr="001659C7">
              <w:rPr>
                <w:sz w:val="18"/>
                <w:szCs w:val="18"/>
              </w:rPr>
              <w:t>Переходникова</w:t>
            </w:r>
            <w:proofErr w:type="spellEnd"/>
            <w:r>
              <w:rPr>
                <w:sz w:val="18"/>
                <w:szCs w:val="18"/>
              </w:rPr>
              <w:t xml:space="preserve"> от ул. Лесная до ул. Борская", «</w:t>
            </w:r>
            <w:proofErr w:type="spellStart"/>
            <w:r>
              <w:rPr>
                <w:sz w:val="18"/>
                <w:szCs w:val="18"/>
              </w:rPr>
              <w:t>Переходникова</w:t>
            </w:r>
            <w:proofErr w:type="spellEnd"/>
            <w:r>
              <w:rPr>
                <w:sz w:val="18"/>
                <w:szCs w:val="18"/>
              </w:rPr>
              <w:t xml:space="preserve"> (от транспортной развязки  пр. Ленина – ул. Новикова-Прибоя до ул. Лесная)», «ул. Дьяконова от </w:t>
            </w:r>
            <w:proofErr w:type="spellStart"/>
            <w:r>
              <w:rPr>
                <w:sz w:val="18"/>
                <w:szCs w:val="18"/>
              </w:rPr>
              <w:t>ж.д.переезда</w:t>
            </w:r>
            <w:proofErr w:type="spellEnd"/>
            <w:r>
              <w:rPr>
                <w:sz w:val="18"/>
                <w:szCs w:val="18"/>
              </w:rPr>
              <w:t xml:space="preserve"> до ул. Лесная,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 xml:space="preserve">. д. 24, 40, 42», «Проспект Октября от пр. Молодежный до </w:t>
            </w:r>
            <w:r>
              <w:rPr>
                <w:sz w:val="18"/>
                <w:szCs w:val="18"/>
              </w:rPr>
              <w:lastRenderedPageBreak/>
              <w:t xml:space="preserve">ул. Дьяконова», «ул. Веденяпина от пр. Ленина до ул. </w:t>
            </w:r>
            <w:proofErr w:type="spellStart"/>
            <w:r>
              <w:rPr>
                <w:sz w:val="18"/>
                <w:szCs w:val="18"/>
              </w:rPr>
              <w:t>Шнитникова</w:t>
            </w:r>
            <w:proofErr w:type="spellEnd"/>
            <w:r>
              <w:rPr>
                <w:sz w:val="18"/>
                <w:szCs w:val="18"/>
              </w:rPr>
              <w:t xml:space="preserve">», «ул. Южное Шоссе от ул. </w:t>
            </w:r>
            <w:proofErr w:type="spellStart"/>
            <w:r>
              <w:rPr>
                <w:sz w:val="18"/>
                <w:szCs w:val="18"/>
              </w:rPr>
              <w:t>Юлиуса</w:t>
            </w:r>
            <w:proofErr w:type="spellEnd"/>
            <w:r>
              <w:rPr>
                <w:sz w:val="18"/>
                <w:szCs w:val="18"/>
              </w:rPr>
              <w:t xml:space="preserve"> Фучика до ул. Янки Купалы», «ул. </w:t>
            </w:r>
            <w:proofErr w:type="spellStart"/>
            <w:r>
              <w:rPr>
                <w:sz w:val="18"/>
                <w:szCs w:val="18"/>
              </w:rPr>
              <w:t>Пермякова</w:t>
            </w:r>
            <w:proofErr w:type="spellEnd"/>
            <w:r>
              <w:rPr>
                <w:sz w:val="18"/>
                <w:szCs w:val="18"/>
              </w:rPr>
              <w:t xml:space="preserve"> от пр. Бусыгина до ВОС «Волга-ВОС»», «Проспект Бусыгина от ул. </w:t>
            </w:r>
            <w:proofErr w:type="spellStart"/>
            <w:r>
              <w:rPr>
                <w:sz w:val="18"/>
                <w:szCs w:val="18"/>
              </w:rPr>
              <w:t>Пермякова</w:t>
            </w:r>
            <w:proofErr w:type="spellEnd"/>
            <w:r>
              <w:rPr>
                <w:sz w:val="18"/>
                <w:szCs w:val="18"/>
              </w:rPr>
              <w:t xml:space="preserve"> до ул. </w:t>
            </w:r>
            <w:proofErr w:type="spellStart"/>
            <w:r>
              <w:rPr>
                <w:sz w:val="18"/>
                <w:szCs w:val="18"/>
              </w:rPr>
              <w:t>Переходникова</w:t>
            </w:r>
            <w:proofErr w:type="spellEnd"/>
            <w:r>
              <w:rPr>
                <w:sz w:val="18"/>
                <w:szCs w:val="18"/>
              </w:rPr>
              <w:t xml:space="preserve">» и «ул. </w:t>
            </w:r>
            <w:proofErr w:type="spellStart"/>
            <w:r>
              <w:rPr>
                <w:sz w:val="18"/>
                <w:szCs w:val="18"/>
              </w:rPr>
              <w:t>Дружаева</w:t>
            </w:r>
            <w:proofErr w:type="spellEnd"/>
            <w:r>
              <w:rPr>
                <w:sz w:val="18"/>
                <w:szCs w:val="18"/>
              </w:rPr>
              <w:t xml:space="preserve"> от ул. </w:t>
            </w:r>
            <w:proofErr w:type="spellStart"/>
            <w:r>
              <w:rPr>
                <w:sz w:val="18"/>
                <w:szCs w:val="18"/>
              </w:rPr>
              <w:t>Пермякова</w:t>
            </w:r>
            <w:proofErr w:type="spellEnd"/>
            <w:r>
              <w:rPr>
                <w:sz w:val="18"/>
                <w:szCs w:val="18"/>
              </w:rPr>
              <w:t xml:space="preserve"> до ул. Мельникова» (тротуары) в Автозаводском и Ленинском районах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891E1B">
              <w:rPr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r w:rsidRPr="00891E1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31 548,30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7D749D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объекта: «Автомобильная дорога 22-401 ОП МГ 2157 «ул. Академика Блохиной от ул. </w:t>
            </w:r>
            <w:proofErr w:type="spellStart"/>
            <w:r>
              <w:rPr>
                <w:sz w:val="18"/>
                <w:szCs w:val="18"/>
              </w:rPr>
              <w:t>Ошарская</w:t>
            </w:r>
            <w:proofErr w:type="spellEnd"/>
            <w:r>
              <w:rPr>
                <w:sz w:val="18"/>
                <w:szCs w:val="18"/>
              </w:rPr>
              <w:t xml:space="preserve"> до ул. </w:t>
            </w:r>
            <w:proofErr w:type="spellStart"/>
            <w:r>
              <w:rPr>
                <w:sz w:val="18"/>
                <w:szCs w:val="18"/>
              </w:rPr>
              <w:t>Ковалихинская</w:t>
            </w:r>
            <w:proofErr w:type="spellEnd"/>
            <w:r>
              <w:rPr>
                <w:sz w:val="18"/>
                <w:szCs w:val="18"/>
              </w:rPr>
              <w:t>» в Нижегородском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CE6494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CE6494">
              <w:rPr>
                <w:sz w:val="18"/>
                <w:szCs w:val="18"/>
              </w:rPr>
              <w:t xml:space="preserve">Выполнение работ по ремонту объекта: «Автомобильная дорога 22-401 ОП МГ 1744 «ул. Чаадаева (дорога к отделу ГИБДД)» в </w:t>
            </w:r>
            <w:r w:rsidRPr="00CE6494">
              <w:rPr>
                <w:sz w:val="18"/>
                <w:szCs w:val="18"/>
              </w:rPr>
              <w:lastRenderedPageBreak/>
              <w:t>Московском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CE6494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E6494">
              <w:rPr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CE6494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E6494">
              <w:rPr>
                <w:color w:val="000000"/>
                <w:sz w:val="18"/>
                <w:szCs w:val="18"/>
              </w:rPr>
              <w:t>0,798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7D749D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объекта: «Автомобильная дорога «Наб. Гребного канала от Казанского съезда до </w:t>
            </w:r>
            <w:proofErr w:type="spellStart"/>
            <w:r>
              <w:rPr>
                <w:sz w:val="18"/>
                <w:szCs w:val="18"/>
              </w:rPr>
              <w:t>Лысогорского</w:t>
            </w:r>
            <w:proofErr w:type="spellEnd"/>
            <w:r>
              <w:rPr>
                <w:sz w:val="18"/>
                <w:szCs w:val="18"/>
              </w:rPr>
              <w:t xml:space="preserve"> съезда (с площадкой перед школой академической гребли и разворотной площадкой)» (тротуары) в Нижегородском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7D749D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объекта: «Автомобильная дорога 22-401 ОП МГ 2 «проспект Ленина от Восточного путепровода до </w:t>
            </w:r>
            <w:proofErr w:type="spellStart"/>
            <w:r>
              <w:rPr>
                <w:sz w:val="18"/>
                <w:szCs w:val="18"/>
              </w:rPr>
              <w:t>ул.Веденяпина</w:t>
            </w:r>
            <w:proofErr w:type="spellEnd"/>
            <w:r>
              <w:rPr>
                <w:sz w:val="18"/>
                <w:szCs w:val="18"/>
              </w:rPr>
              <w:t xml:space="preserve"> (парковка и тротуары) в Автозаводском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266A4D" w:rsidRDefault="00D52A41" w:rsidP="00F20D70">
            <w:pPr>
              <w:jc w:val="center"/>
              <w:outlineLvl w:val="0"/>
              <w:rPr>
                <w:szCs w:val="22"/>
                <w:highlight w:val="yellow"/>
              </w:rPr>
            </w:pPr>
            <w:r w:rsidRPr="002E5E8E">
              <w:rPr>
                <w:sz w:val="18"/>
                <w:szCs w:val="22"/>
              </w:rPr>
              <w:t xml:space="preserve">Выполнение работ по ремонту объекта: «Искусственное дорожное сооружение </w:t>
            </w:r>
            <w:proofErr w:type="spellStart"/>
            <w:r w:rsidRPr="002E5E8E">
              <w:rPr>
                <w:sz w:val="18"/>
                <w:szCs w:val="22"/>
              </w:rPr>
              <w:t>Мызинский</w:t>
            </w:r>
            <w:proofErr w:type="spellEnd"/>
            <w:r w:rsidRPr="002E5E8E">
              <w:rPr>
                <w:sz w:val="18"/>
                <w:szCs w:val="22"/>
              </w:rPr>
              <w:t xml:space="preserve"> мост на автомобильной дороге 22-401 ОП МГ 2669 «</w:t>
            </w:r>
            <w:proofErr w:type="spellStart"/>
            <w:r w:rsidRPr="002E5E8E">
              <w:rPr>
                <w:sz w:val="18"/>
                <w:szCs w:val="22"/>
              </w:rPr>
              <w:t>Мызинский</w:t>
            </w:r>
            <w:proofErr w:type="spellEnd"/>
            <w:r w:rsidRPr="002E5E8E">
              <w:rPr>
                <w:sz w:val="18"/>
                <w:szCs w:val="22"/>
              </w:rPr>
              <w:t xml:space="preserve"> </w:t>
            </w:r>
            <w:r w:rsidRPr="002E5E8E">
              <w:rPr>
                <w:sz w:val="18"/>
                <w:szCs w:val="22"/>
              </w:rPr>
              <w:lastRenderedPageBreak/>
              <w:t>съезд» (установка парапетного ограждения) в г. Нижнем Новгороде»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2E5E8E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2E5E8E">
              <w:rPr>
                <w:color w:val="000000"/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2E5E8E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2E5E8E">
              <w:rPr>
                <w:color w:val="000000"/>
                <w:sz w:val="18"/>
                <w:szCs w:val="18"/>
              </w:rPr>
              <w:t>1,187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7D749D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ремонту объекта «Автомобильная дорога 22-401 ОП МГ 3613 «ул. Старая Канава от ул. </w:t>
            </w:r>
            <w:proofErr w:type="spellStart"/>
            <w:r>
              <w:rPr>
                <w:sz w:val="18"/>
                <w:szCs w:val="18"/>
              </w:rPr>
              <w:t>Сутырина</w:t>
            </w:r>
            <w:proofErr w:type="spellEnd"/>
            <w:r>
              <w:rPr>
                <w:sz w:val="18"/>
                <w:szCs w:val="18"/>
              </w:rPr>
              <w:t xml:space="preserve"> до ул. </w:t>
            </w:r>
            <w:proofErr w:type="spellStart"/>
            <w:r>
              <w:rPr>
                <w:sz w:val="18"/>
                <w:szCs w:val="18"/>
              </w:rPr>
              <w:t>Новосельской</w:t>
            </w:r>
            <w:proofErr w:type="spellEnd"/>
            <w:r>
              <w:rPr>
                <w:sz w:val="18"/>
                <w:szCs w:val="18"/>
              </w:rPr>
              <w:t xml:space="preserve"> (разворотное кольцо троллейбуса №5) в </w:t>
            </w:r>
            <w:proofErr w:type="spellStart"/>
            <w:r>
              <w:rPr>
                <w:sz w:val="18"/>
                <w:szCs w:val="18"/>
              </w:rPr>
              <w:t>Сормовском</w:t>
            </w:r>
            <w:proofErr w:type="spellEnd"/>
            <w:r>
              <w:rPr>
                <w:sz w:val="18"/>
                <w:szCs w:val="18"/>
              </w:rPr>
              <w:t xml:space="preserve">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«Автомобильная дорога «</w:t>
            </w:r>
            <w:proofErr w:type="spellStart"/>
            <w:r w:rsidRPr="007D749D">
              <w:rPr>
                <w:sz w:val="18"/>
                <w:szCs w:val="18"/>
              </w:rPr>
              <w:t>Перекопская</w:t>
            </w:r>
            <w:proofErr w:type="spellEnd"/>
            <w:r w:rsidRPr="007D749D">
              <w:rPr>
                <w:sz w:val="18"/>
                <w:szCs w:val="18"/>
              </w:rPr>
              <w:t>» в Ленинском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7D749D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«Автомобильная дорога</w:t>
            </w:r>
            <w:r>
              <w:rPr>
                <w:sz w:val="18"/>
                <w:szCs w:val="18"/>
              </w:rPr>
              <w:t xml:space="preserve"> 22-401 ОП МГ 2668 «</w:t>
            </w:r>
            <w:proofErr w:type="spellStart"/>
            <w:r>
              <w:rPr>
                <w:sz w:val="18"/>
                <w:szCs w:val="18"/>
              </w:rPr>
              <w:t>г.Нижний</w:t>
            </w:r>
            <w:proofErr w:type="spellEnd"/>
            <w:r>
              <w:rPr>
                <w:sz w:val="18"/>
                <w:szCs w:val="18"/>
              </w:rPr>
              <w:t xml:space="preserve"> Новгород, </w:t>
            </w:r>
            <w:proofErr w:type="spellStart"/>
            <w:r>
              <w:rPr>
                <w:sz w:val="18"/>
                <w:szCs w:val="18"/>
              </w:rPr>
              <w:t>Приокский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ул.Ларина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7D749D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>Выполнение работ по ремонту объекта: «Автомобильная дорога</w:t>
            </w:r>
            <w:r>
              <w:rPr>
                <w:sz w:val="18"/>
                <w:szCs w:val="18"/>
              </w:rPr>
              <w:t xml:space="preserve"> 22-401 ОП МГ 926 «шоссе Московское от Комсомольского </w:t>
            </w:r>
            <w:r>
              <w:rPr>
                <w:sz w:val="18"/>
                <w:szCs w:val="18"/>
              </w:rPr>
              <w:lastRenderedPageBreak/>
              <w:t>шоссе до выезда из 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D52A41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9E54BF" w:rsidRDefault="00D52A41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Default="00D52A41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943827" w:rsidRDefault="00D52A41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7D749D">
              <w:rPr>
                <w:sz w:val="18"/>
                <w:szCs w:val="18"/>
              </w:rPr>
              <w:t xml:space="preserve">Выполнение работ по ремонту объекта: «Автомобильная дорога «Ул. Баррикад от ул. Коминтерна до ул. Свободы» в </w:t>
            </w:r>
            <w:proofErr w:type="spellStart"/>
            <w:r w:rsidRPr="007D749D">
              <w:rPr>
                <w:sz w:val="18"/>
                <w:szCs w:val="18"/>
              </w:rPr>
              <w:t>Сормовском</w:t>
            </w:r>
            <w:proofErr w:type="spellEnd"/>
            <w:r w:rsidRPr="007D749D">
              <w:rPr>
                <w:sz w:val="18"/>
                <w:szCs w:val="18"/>
              </w:rPr>
              <w:t xml:space="preserve"> районе г.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A41" w:rsidRPr="00ED4591" w:rsidRDefault="00D52A41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0,447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A41" w:rsidRPr="00633384" w:rsidRDefault="00D52A41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152922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9E54BF" w:rsidRDefault="00152922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22" w:rsidRPr="00943827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Pr="007D749D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капитальному ремонту объектов: «Автомобильные дороги: «Ул. Славянская от ул. </w:t>
            </w:r>
            <w:proofErr w:type="spellStart"/>
            <w:r>
              <w:rPr>
                <w:sz w:val="18"/>
                <w:szCs w:val="18"/>
              </w:rPr>
              <w:t>Решетниковская</w:t>
            </w:r>
            <w:proofErr w:type="spellEnd"/>
            <w:r>
              <w:rPr>
                <w:sz w:val="18"/>
                <w:szCs w:val="18"/>
              </w:rPr>
              <w:t xml:space="preserve"> до ул. Короленко», «Ул. Короленков от ул. Белинского до ул. </w:t>
            </w:r>
            <w:proofErr w:type="spellStart"/>
            <w:r>
              <w:rPr>
                <w:sz w:val="18"/>
                <w:szCs w:val="18"/>
              </w:rPr>
              <w:t>М.Горького»в</w:t>
            </w:r>
            <w:proofErr w:type="spellEnd"/>
            <w:r>
              <w:rPr>
                <w:sz w:val="18"/>
                <w:szCs w:val="18"/>
              </w:rPr>
              <w:t xml:space="preserve"> Нижегородском районе в г. </w:t>
            </w:r>
            <w:proofErr w:type="spellStart"/>
            <w:r>
              <w:rPr>
                <w:sz w:val="18"/>
                <w:szCs w:val="18"/>
              </w:rPr>
              <w:t>Н.Новгороде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0,30443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52922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9E54BF" w:rsidRDefault="00152922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22" w:rsidRPr="00943827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833B47">
              <w:rPr>
                <w:sz w:val="18"/>
                <w:szCs w:val="18"/>
              </w:rPr>
              <w:t xml:space="preserve">Ремонт объекта: «Автомобильная дорога 22-401 ОП МГ 2668 «г. Нижний Новгород, </w:t>
            </w:r>
            <w:proofErr w:type="spellStart"/>
            <w:r w:rsidRPr="00833B47">
              <w:rPr>
                <w:sz w:val="18"/>
                <w:szCs w:val="18"/>
              </w:rPr>
              <w:t>Приокский</w:t>
            </w:r>
            <w:proofErr w:type="spellEnd"/>
            <w:r w:rsidRPr="00833B47">
              <w:rPr>
                <w:sz w:val="18"/>
                <w:szCs w:val="18"/>
              </w:rPr>
              <w:t xml:space="preserve"> район, ул. Ларина»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152922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9E54BF" w:rsidRDefault="00152922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22" w:rsidRPr="00943827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833B47">
              <w:rPr>
                <w:sz w:val="18"/>
                <w:szCs w:val="18"/>
              </w:rPr>
              <w:t>Ремонт объекта: «Автомобильная дорога 22-401 ОП МГ 926 «Шоссе Московское от Комсомольского шоссе до выезда из города г. Нижний Новгород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152922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9E54BF" w:rsidRDefault="00152922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22" w:rsidRPr="00943827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833B47">
              <w:rPr>
                <w:sz w:val="18"/>
                <w:szCs w:val="18"/>
              </w:rPr>
              <w:t>Ремонт объекта: «Автомобильная дорога 22-401 ОП МГ 2666 «</w:t>
            </w:r>
            <w:proofErr w:type="spellStart"/>
            <w:r w:rsidRPr="00833B47">
              <w:rPr>
                <w:sz w:val="18"/>
                <w:szCs w:val="18"/>
              </w:rPr>
              <w:t>Приокский</w:t>
            </w:r>
            <w:proofErr w:type="spellEnd"/>
            <w:r w:rsidRPr="00833B47">
              <w:rPr>
                <w:sz w:val="18"/>
                <w:szCs w:val="18"/>
              </w:rPr>
              <w:t xml:space="preserve"> р-н, </w:t>
            </w:r>
            <w:proofErr w:type="spellStart"/>
            <w:r w:rsidRPr="00833B47">
              <w:rPr>
                <w:sz w:val="18"/>
                <w:szCs w:val="18"/>
              </w:rPr>
              <w:t>пр-кт</w:t>
            </w:r>
            <w:proofErr w:type="spellEnd"/>
            <w:r w:rsidRPr="00833B47">
              <w:rPr>
                <w:sz w:val="18"/>
                <w:szCs w:val="18"/>
              </w:rPr>
              <w:t xml:space="preserve"> Гагарина от ул.</w:t>
            </w:r>
            <w:r>
              <w:rPr>
                <w:sz w:val="18"/>
                <w:szCs w:val="18"/>
              </w:rPr>
              <w:t xml:space="preserve"> </w:t>
            </w:r>
            <w:r w:rsidRPr="00833B47">
              <w:rPr>
                <w:sz w:val="18"/>
                <w:szCs w:val="18"/>
              </w:rPr>
              <w:t>Медицинская до кольцевой развязки дер.</w:t>
            </w:r>
            <w:r>
              <w:rPr>
                <w:sz w:val="18"/>
                <w:szCs w:val="18"/>
              </w:rPr>
              <w:t xml:space="preserve"> </w:t>
            </w:r>
            <w:r w:rsidRPr="00833B47">
              <w:rPr>
                <w:sz w:val="18"/>
                <w:szCs w:val="18"/>
              </w:rPr>
              <w:t>Ольгино» г. Нижнем Новгороде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152922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9E54BF" w:rsidRDefault="00152922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22" w:rsidRPr="00943827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833B47">
              <w:rPr>
                <w:sz w:val="18"/>
                <w:szCs w:val="18"/>
              </w:rPr>
              <w:t xml:space="preserve">Выполнение ремонта объекта: «Автомобильная дорога «Ул. </w:t>
            </w:r>
            <w:proofErr w:type="spellStart"/>
            <w:r w:rsidRPr="00833B47">
              <w:rPr>
                <w:sz w:val="18"/>
                <w:szCs w:val="18"/>
              </w:rPr>
              <w:t>Гаугеля</w:t>
            </w:r>
            <w:proofErr w:type="spellEnd"/>
            <w:r w:rsidRPr="00833B47">
              <w:rPr>
                <w:sz w:val="18"/>
                <w:szCs w:val="18"/>
              </w:rPr>
              <w:t xml:space="preserve"> от пр. </w:t>
            </w:r>
            <w:proofErr w:type="spellStart"/>
            <w:r w:rsidRPr="00833B47">
              <w:rPr>
                <w:sz w:val="18"/>
                <w:szCs w:val="18"/>
              </w:rPr>
              <w:t>Кораблесроителей</w:t>
            </w:r>
            <w:proofErr w:type="spellEnd"/>
            <w:r w:rsidRPr="00833B47">
              <w:rPr>
                <w:sz w:val="18"/>
                <w:szCs w:val="18"/>
              </w:rPr>
              <w:t xml:space="preserve"> до у. </w:t>
            </w:r>
            <w:proofErr w:type="spellStart"/>
            <w:r w:rsidRPr="00833B47">
              <w:rPr>
                <w:sz w:val="18"/>
                <w:szCs w:val="18"/>
              </w:rPr>
              <w:t>Светлоярской</w:t>
            </w:r>
            <w:proofErr w:type="spellEnd"/>
            <w:r w:rsidRPr="00833B47">
              <w:rPr>
                <w:sz w:val="18"/>
                <w:szCs w:val="18"/>
              </w:rPr>
              <w:t xml:space="preserve">» (установка металлического барьерного ограждения) в </w:t>
            </w:r>
            <w:proofErr w:type="spellStart"/>
            <w:r w:rsidRPr="00833B47">
              <w:rPr>
                <w:sz w:val="18"/>
                <w:szCs w:val="18"/>
              </w:rPr>
              <w:t>Сормовском</w:t>
            </w:r>
            <w:proofErr w:type="spellEnd"/>
            <w:r w:rsidRPr="00833B47">
              <w:rPr>
                <w:sz w:val="18"/>
                <w:szCs w:val="18"/>
              </w:rPr>
              <w:t xml:space="preserve"> районе г. Нижнем Новгороде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152922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9E54BF" w:rsidRDefault="00152922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22" w:rsidRPr="00943827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833B47">
              <w:rPr>
                <w:sz w:val="18"/>
                <w:szCs w:val="18"/>
              </w:rPr>
              <w:t>Капитальный ремонт автомобильной дороги 22-401 ОП МГ 2170 «Дамба Гребного канала от АЗС с вертолетной площадкой» на участке от створа канатной дороги до яхт-клуба «Лето» в Нижегородском районе г. Нижнего Новгорода»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152922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9E54BF" w:rsidRDefault="00152922" w:rsidP="00F20D70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922" w:rsidRPr="00943827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Pr="00E35F88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Pr="0066784F" w:rsidRDefault="00152922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66784F">
              <w:rPr>
                <w:sz w:val="18"/>
                <w:szCs w:val="18"/>
              </w:rPr>
              <w:t xml:space="preserve">Ремонт объекта: «Автомобильная дорога 22-401 ОП МГ 2 «Проспект Ленина от </w:t>
            </w:r>
            <w:r w:rsidRPr="0066784F">
              <w:rPr>
                <w:sz w:val="18"/>
                <w:szCs w:val="18"/>
              </w:rPr>
              <w:lastRenderedPageBreak/>
              <w:t>Восточного путепровода до ул. Веденяпина» (парковка и тротуары) в Автозаводском районе города Нижнего Новгорода»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2" w:rsidRDefault="00152922" w:rsidP="00F20D7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3 800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922" w:rsidRPr="00633384" w:rsidRDefault="00152922" w:rsidP="00F20D70">
            <w:pPr>
              <w:jc w:val="center"/>
              <w:rPr>
                <w:sz w:val="18"/>
                <w:szCs w:val="18"/>
              </w:rPr>
            </w:pP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F20D70">
            <w:pPr>
              <w:jc w:val="center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2.1.8.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31F" w:rsidRPr="00E35F88" w:rsidRDefault="003C031F" w:rsidP="00F20D70">
            <w:pPr>
              <w:jc w:val="center"/>
              <w:rPr>
                <w:sz w:val="18"/>
                <w:szCs w:val="18"/>
              </w:rPr>
            </w:pPr>
            <w:r w:rsidRPr="00E35F88">
              <w:rPr>
                <w:color w:val="000000"/>
                <w:sz w:val="18"/>
                <w:szCs w:val="18"/>
              </w:rPr>
              <w:t>Проектные работы, экспертиза проектов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Отдел содержания улично-дорожной сети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0977AE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0977AE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0977AE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0977A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0977AE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2 066 357,00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F20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E35F88" w:rsidRDefault="003C031F" w:rsidP="00F20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Отдел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0977AE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0977AE">
              <w:rPr>
                <w:sz w:val="18"/>
                <w:szCs w:val="18"/>
              </w:rPr>
              <w:t>Работы по обследованию мостовых сооружений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0977AE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 w:rsidRPr="000977A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0977AE" w:rsidRDefault="003C031F" w:rsidP="00F20D7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4 080 000,00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F20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E35F88" w:rsidRDefault="003C031F" w:rsidP="003C0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строительства и ремонта автомобильных дорог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35F88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E35F88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0977A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диагностике автомобильных дорог общего пользования местного значения города Нижнего Новгорода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0977A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348 453,00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Default="003C031F" w:rsidP="003C0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экспертных исследований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Default="003C031F" w:rsidP="003C0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Управление благоустройства и коммуналь</w:t>
            </w:r>
            <w:r>
              <w:rPr>
                <w:sz w:val="18"/>
                <w:szCs w:val="18"/>
              </w:rPr>
              <w:t xml:space="preserve">ного хозяйства администрации </w:t>
            </w:r>
            <w:proofErr w:type="spellStart"/>
            <w:r>
              <w:rPr>
                <w:sz w:val="18"/>
                <w:szCs w:val="18"/>
              </w:rPr>
              <w:t>При</w:t>
            </w:r>
            <w:r w:rsidRPr="00EF7921">
              <w:rPr>
                <w:sz w:val="18"/>
                <w:szCs w:val="18"/>
              </w:rPr>
              <w:t>окского</w:t>
            </w:r>
            <w:proofErr w:type="spellEnd"/>
            <w:r w:rsidRPr="00EF792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01.02.2023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28.02.2023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EF7921">
              <w:rPr>
                <w:sz w:val="18"/>
                <w:szCs w:val="18"/>
              </w:rPr>
              <w:t>8 856,00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Default="003C031F" w:rsidP="003C0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экспертных исследований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Default="003C031F" w:rsidP="003C03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943827" w:rsidRDefault="003C031F" w:rsidP="003C031F">
            <w:pPr>
              <w:jc w:val="center"/>
            </w:pPr>
            <w:r w:rsidRPr="0094382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94382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94382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943827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01.0</w:t>
            </w:r>
            <w:r>
              <w:rPr>
                <w:sz w:val="18"/>
                <w:szCs w:val="18"/>
              </w:rPr>
              <w:t>1</w:t>
            </w:r>
            <w:r w:rsidRPr="00943827">
              <w:rPr>
                <w:sz w:val="18"/>
                <w:szCs w:val="18"/>
              </w:rPr>
              <w:t>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943827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  <w:r w:rsidRPr="00943827">
              <w:rPr>
                <w:sz w:val="18"/>
                <w:szCs w:val="18"/>
              </w:rPr>
              <w:t>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943827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943827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943827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943827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943827" w:rsidRDefault="00FD3585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72 238 922,87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lastRenderedPageBreak/>
              <w:t>2.1.9.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Реализация инициативного бюджетирования «Вам решать» («Наши дороги»)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047C4C" w:rsidRDefault="003C031F" w:rsidP="003C031F">
            <w:pPr>
              <w:jc w:val="center"/>
              <w:outlineLvl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23 078 102,49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69 423 300,76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B0744C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rStyle w:val="formatted"/>
                <w:color w:val="222222"/>
                <w:sz w:val="18"/>
                <w:szCs w:val="18"/>
                <w:shd w:val="clear" w:color="auto" w:fill="FFFFFF"/>
              </w:rPr>
              <w:t>У</w:t>
            </w:r>
            <w:r w:rsidRPr="00B0744C">
              <w:rPr>
                <w:rStyle w:val="formatted"/>
                <w:color w:val="222222"/>
                <w:sz w:val="18"/>
                <w:szCs w:val="18"/>
                <w:shd w:val="clear" w:color="auto" w:fill="FFFFFF"/>
              </w:rPr>
              <w:t>правление благоустройства и содержания дорог администрации Автозаводского района</w:t>
            </w:r>
            <w:r w:rsidRPr="00B0744C">
              <w:rPr>
                <w:rStyle w:val="expand-label"/>
                <w:color w:val="4781D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5 190 600,54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18 565 678,06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Канавинского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3 793 244,89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10 784 944,40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2 157 803,02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6 135 053,87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1 055 110,81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2 999 888,37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Приокского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651 624,83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1 852 672,77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D6547E" w:rsidRDefault="003C031F" w:rsidP="003C031F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D6547E" w:rsidRDefault="003C031F" w:rsidP="003C031F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122 350,29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8 877 431,81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D6547E" w:rsidRDefault="003C031F" w:rsidP="003C031F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D6547E" w:rsidRDefault="003C031F" w:rsidP="003C031F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>
              <w:rPr>
                <w:sz w:val="18"/>
                <w:szCs w:val="18"/>
              </w:rPr>
              <w:t>Сормовского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4 21</w:t>
            </w:r>
            <w:r>
              <w:rPr>
                <w:sz w:val="18"/>
                <w:szCs w:val="18"/>
              </w:rPr>
              <w:t>2</w:t>
            </w:r>
            <w:r w:rsidRPr="00CE10BE">
              <w:rPr>
                <w:sz w:val="18"/>
                <w:szCs w:val="18"/>
              </w:rPr>
              <w:t> 736,90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11 977 634,68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D6547E" w:rsidRDefault="003C031F" w:rsidP="003C031F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D6547E" w:rsidRDefault="003C031F" w:rsidP="003C031F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отдел администрации города Нижнего Новгорода Новинского сельсовета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04.05.2023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Количество инициативных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2 894 631,21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8 229 996,80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  <w:r w:rsidRPr="007618D7">
              <w:rPr>
                <w:sz w:val="18"/>
                <w:szCs w:val="18"/>
              </w:rPr>
              <w:lastRenderedPageBreak/>
              <w:t>2.1.10</w:t>
            </w:r>
          </w:p>
        </w:tc>
        <w:tc>
          <w:tcPr>
            <w:tcW w:w="26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социально значимых мероприятий в рамках решения вопросов местного значения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Администрации районов города Нижнего Новгорода, всего, в том числе: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71 719 987,12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rStyle w:val="formatted"/>
                <w:color w:val="222222"/>
                <w:sz w:val="18"/>
                <w:szCs w:val="18"/>
                <w:shd w:val="clear" w:color="auto" w:fill="FFFFFF"/>
              </w:rPr>
              <w:t>У</w:t>
            </w:r>
            <w:r w:rsidRPr="00B0744C">
              <w:rPr>
                <w:rStyle w:val="formatted"/>
                <w:color w:val="222222"/>
                <w:sz w:val="18"/>
                <w:szCs w:val="18"/>
                <w:shd w:val="clear" w:color="auto" w:fill="FFFFFF"/>
              </w:rPr>
              <w:t>правление благоустройства и содержания дорог администрации Автозаводского района</w:t>
            </w:r>
            <w:r w:rsidRPr="00B0744C">
              <w:rPr>
                <w:rStyle w:val="expand-label"/>
                <w:color w:val="4781D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D50265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22 791 862,77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Канавинского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D50265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5 661 879,05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благоустройства и содержания дорог администрации Ленинского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D50265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5 639 682,37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Управление коммунального хозяйства и благоустройства администрации Московского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D50265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2 499 403,65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</w:t>
            </w:r>
            <w:r>
              <w:rPr>
                <w:sz w:val="18"/>
                <w:szCs w:val="18"/>
              </w:rPr>
              <w:t>улично-дорожной сети</w:t>
            </w:r>
            <w:r w:rsidRPr="00CE10BE">
              <w:rPr>
                <w:sz w:val="18"/>
                <w:szCs w:val="18"/>
              </w:rPr>
              <w:t xml:space="preserve"> администрации Нижегородского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D50265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6 851 619,14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благоустройства и коммунального хозяйства администрации </w:t>
            </w:r>
            <w:proofErr w:type="spellStart"/>
            <w:r w:rsidRPr="00CE10BE">
              <w:rPr>
                <w:sz w:val="18"/>
                <w:szCs w:val="18"/>
              </w:rPr>
              <w:t>Приокского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D50265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13 914 899,09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коммунального хозяйства, благоустройства и содержание дорог администрации Советского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D50265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3 718 939,51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EF7921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коммунального хозяйства и благоустройства администрации </w:t>
            </w:r>
            <w:proofErr w:type="spellStart"/>
            <w:r>
              <w:rPr>
                <w:sz w:val="18"/>
                <w:szCs w:val="18"/>
              </w:rPr>
              <w:t>Сормовского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социально значимых 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D50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50265">
              <w:rPr>
                <w:sz w:val="18"/>
                <w:szCs w:val="18"/>
              </w:rPr>
              <w:t> 641 701,54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353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2.1.11.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031F" w:rsidRPr="007618D7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земельного налога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D50265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 xml:space="preserve">Управление </w:t>
            </w:r>
            <w:r w:rsidR="00D50265">
              <w:rPr>
                <w:sz w:val="18"/>
                <w:szCs w:val="18"/>
              </w:rPr>
              <w:t>экономического развития</w:t>
            </w:r>
            <w:r w:rsidRPr="00CE10BE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Pr="00CE10BE">
              <w:rPr>
                <w:sz w:val="18"/>
                <w:szCs w:val="18"/>
              </w:rPr>
              <w:t>Канавинского</w:t>
            </w:r>
            <w:proofErr w:type="spellEnd"/>
            <w:r w:rsidRPr="00CE10B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налоговых извещений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644 844,00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12 2 02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633384" w:rsidRDefault="003C031F" w:rsidP="003C031F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Основное мероприятие. Содержание учреждений, осуществляющих управление дорожным хозяйством (МКУ «Центр лабораторных </w:t>
            </w:r>
            <w:r>
              <w:rPr>
                <w:sz w:val="18"/>
                <w:szCs w:val="18"/>
              </w:rPr>
              <w:t>испытаний</w:t>
            </w:r>
            <w:r w:rsidRPr="0063338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14 245 405,00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115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2.2.1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МКУ </w:t>
            </w:r>
            <w:r w:rsidRPr="00633384">
              <w:rPr>
                <w:sz w:val="18"/>
                <w:szCs w:val="18"/>
              </w:rPr>
              <w:t xml:space="preserve">«Центр лабораторных </w:t>
            </w:r>
            <w:r>
              <w:rPr>
                <w:sz w:val="18"/>
                <w:szCs w:val="18"/>
              </w:rPr>
              <w:t>испытаний</w:t>
            </w:r>
            <w:r w:rsidRPr="00633384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</w:t>
            </w:r>
            <w:r w:rsidRPr="00633384">
              <w:rPr>
                <w:sz w:val="18"/>
                <w:szCs w:val="18"/>
              </w:rPr>
              <w:t>«Центр лабораторных ис</w:t>
            </w:r>
            <w:r>
              <w:rPr>
                <w:sz w:val="18"/>
                <w:szCs w:val="18"/>
              </w:rPr>
              <w:t>пытаний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МКУ «Центр лабораторных испытаний»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3C031F" w:rsidP="003C031F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14 245 405,00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6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Задача. Обеспечение комфортными автомобильными дорогами, транспортными развязками, пешеходными переходами и прочим искусственными сооружениями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DE0627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344 384 597,17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DE0627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679 546 616,64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A87AE9" w:rsidRDefault="003C031F" w:rsidP="003C031F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12 2 03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A87AE9" w:rsidRDefault="003C031F" w:rsidP="003C031F">
            <w:pPr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Основное мероприятие. Укрепление материально-технической базы дорожного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422786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325 012 500,00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A87AE9" w:rsidRDefault="003C031F" w:rsidP="003C031F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1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2.3.1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A87AE9" w:rsidRDefault="003C031F" w:rsidP="003C031F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Приобретение специализированной дорожной техники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Финансовое управление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  <w:p w:rsidR="003C031F" w:rsidRPr="00A87AE9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 xml:space="preserve">Отдел бюджетного учета отчетности </w:t>
            </w:r>
            <w:proofErr w:type="spellStart"/>
            <w:r w:rsidRPr="00633384">
              <w:rPr>
                <w:sz w:val="18"/>
                <w:szCs w:val="18"/>
              </w:rPr>
              <w:t>КУГИиЗР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A87AE9" w:rsidRDefault="003C031F" w:rsidP="003C031F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A87AE9" w:rsidRDefault="003C031F" w:rsidP="003C031F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A87AE9" w:rsidRDefault="003C031F" w:rsidP="003C031F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Оплата лизинговых платежей по заключенным муниципальным контрактам на поставку специализированной дорожной техники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A87AE9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87AE9">
              <w:rPr>
                <w:sz w:val="18"/>
                <w:szCs w:val="18"/>
              </w:rPr>
              <w:t>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A87AE9" w:rsidRDefault="003C031F" w:rsidP="003C031F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422786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325 012 500,00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A87AE9" w:rsidRDefault="003C031F" w:rsidP="003C031F">
            <w:pPr>
              <w:jc w:val="center"/>
              <w:rPr>
                <w:sz w:val="18"/>
                <w:szCs w:val="18"/>
              </w:rPr>
            </w:pPr>
            <w:r w:rsidRPr="00A87AE9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633384" w:rsidRDefault="003C031F" w:rsidP="003C031F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422786" w:rsidRDefault="003C031F" w:rsidP="003C031F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2.4.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422786" w:rsidRDefault="003C031F" w:rsidP="003C031F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12 2 04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422786" w:rsidRDefault="003C031F" w:rsidP="003C031F">
            <w:pPr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Основное мероприятие. Строительство (реконструкции) автомобильных дорог, транспортных развязок, пешеходных переходов и прочих искусственных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427FA2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19 372 097,17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CE10BE" w:rsidRDefault="00427FA2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679 546 616,64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422786" w:rsidRDefault="003C031F" w:rsidP="003C031F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422786" w:rsidRDefault="003C031F" w:rsidP="003C031F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Строительство автомобильной дорога от ЖК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парк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Анкудиновка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Кстовского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Академика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color w:val="000000"/>
                <w:sz w:val="18"/>
                <w:szCs w:val="18"/>
              </w:rPr>
              <w:t xml:space="preserve">МКУ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385636"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5F73D5">
              <w:rPr>
                <w:sz w:val="18"/>
                <w:szCs w:val="18"/>
              </w:rPr>
              <w:t>2,58</w:t>
            </w:r>
            <w:r w:rsidR="007A6F7D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7A6F7D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2 429 902,84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7A6F7D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196 362 400,00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422786" w:rsidRDefault="003C031F" w:rsidP="003C031F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31F" w:rsidRPr="00422786" w:rsidRDefault="003C031F" w:rsidP="003C031F">
            <w:pPr>
              <w:jc w:val="center"/>
              <w:rPr>
                <w:sz w:val="18"/>
                <w:szCs w:val="18"/>
              </w:rPr>
            </w:pPr>
            <w:r w:rsidRPr="00422786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</w:t>
            </w:r>
            <w:r w:rsidRPr="007B2B22">
              <w:rPr>
                <w:color w:val="000000"/>
                <w:sz w:val="18"/>
                <w:szCs w:val="18"/>
              </w:rPr>
              <w:t>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 xml:space="preserve">Ул. Маслякова от пл. Горького до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съезда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52 400,00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5 187 100,00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 xml:space="preserve">Ул. Гоголя от ул. Малая Покровская до дома 7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122 400,00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12 113 400,00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 xml:space="preserve">Ул. Обозная от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lastRenderedPageBreak/>
              <w:t>ул.М.Покровская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пл. Маслякова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32 000,00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3 164 600,00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>Ул. Сергиевская от ул. Гоголя до ул. Добролюбова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61 300,00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6 071 500,00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</w:t>
            </w:r>
            <w:r>
              <w:rPr>
                <w:color w:val="000000"/>
                <w:sz w:val="18"/>
                <w:szCs w:val="18"/>
              </w:rPr>
              <w:t>ной дороги «</w:t>
            </w:r>
            <w:r w:rsidRPr="007B2B22">
              <w:rPr>
                <w:color w:val="000000"/>
                <w:sz w:val="18"/>
                <w:szCs w:val="18"/>
              </w:rPr>
              <w:t xml:space="preserve">Проезд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Верхнепечерская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д.7,9,11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Нижнепечерская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0,2</w:t>
            </w: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7A6F7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  <w:r w:rsidR="007A6F7D">
              <w:rPr>
                <w:sz w:val="18"/>
                <w:szCs w:val="18"/>
              </w:rPr>
              <w:t> 287,95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7A6F7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A6F7D">
              <w:rPr>
                <w:sz w:val="18"/>
                <w:szCs w:val="18"/>
              </w:rPr>
              <w:t> 129 407,84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2.4.7.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>пер.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Плотничный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Сергиевской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Ильинской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</w:rPr>
              <w:t> 099,20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12 883 500,00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2.4.8.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дорог</w:t>
            </w:r>
            <w:r>
              <w:rPr>
                <w:color w:val="000000"/>
                <w:sz w:val="18"/>
                <w:szCs w:val="18"/>
              </w:rPr>
              <w:t>и: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В.Печерская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Бринского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 xml:space="preserve">Богдановича (с мостом через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Касьяновский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овраг) с лестницами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0,48267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7A6F7D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502 786,50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7A6F7D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49 775 918,35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2.4.9.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капитальному ремонту автомобильной дороги 22-401 ОП МГ 2170 «Дамба Гребного канала от АЗС с вертолетной площадкой» на участке от створа канатной дороги до яхт-клуба «Лето» в Нижегородском районе г.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FA5CC6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A5C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FA5CC6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FA5CC6">
              <w:rPr>
                <w:sz w:val="18"/>
                <w:szCs w:val="18"/>
              </w:rPr>
              <w:t>5 990,00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FA5CC6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FA5CC6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2.4.10.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Реконструкция автомобильной дороги: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Ильинская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Добролюбова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573 000,00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56 718 300,00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Строительство автомобильной дороги, соединяющей ул. Стрелка и ул. Совнаркомовскую (включая тротуары и стоянки (парковки) транспортных средств) в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670 536,36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66 383 100,00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095044" w:rsidP="004A21B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Проектно-изыскательские работы по объекту:</w:t>
            </w:r>
            <w:r w:rsidR="003C031F" w:rsidRPr="007B2B2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«С</w:t>
            </w:r>
            <w:r w:rsidR="004A21BF">
              <w:rPr>
                <w:color w:val="000000"/>
                <w:sz w:val="18"/>
                <w:szCs w:val="18"/>
              </w:rPr>
              <w:t>троительство</w:t>
            </w:r>
            <w:r w:rsidR="003C031F" w:rsidRPr="007B2B22">
              <w:rPr>
                <w:color w:val="000000"/>
                <w:sz w:val="18"/>
                <w:szCs w:val="18"/>
              </w:rPr>
              <w:t xml:space="preserve"> подъезда №2 ОП МЗ 22Н-</w:t>
            </w:r>
            <w:r w:rsidR="003C031F" w:rsidRPr="007B2B22">
              <w:rPr>
                <w:color w:val="000000"/>
                <w:sz w:val="18"/>
                <w:szCs w:val="18"/>
              </w:rPr>
              <w:lastRenderedPageBreak/>
              <w:t xml:space="preserve">0409 к ЖК </w:t>
            </w:r>
            <w:r w:rsidR="003C031F">
              <w:rPr>
                <w:color w:val="000000"/>
                <w:sz w:val="18"/>
                <w:szCs w:val="18"/>
              </w:rPr>
              <w:t>«</w:t>
            </w:r>
            <w:r w:rsidR="003C031F" w:rsidRPr="007B2B22">
              <w:rPr>
                <w:color w:val="000000"/>
                <w:sz w:val="18"/>
                <w:szCs w:val="18"/>
              </w:rPr>
              <w:t>Окский берег</w:t>
            </w:r>
            <w:r w:rsidR="003C031F">
              <w:rPr>
                <w:color w:val="000000"/>
                <w:sz w:val="18"/>
                <w:szCs w:val="18"/>
              </w:rPr>
              <w:t>»</w:t>
            </w:r>
            <w:r w:rsidR="003C031F" w:rsidRPr="007B2B22">
              <w:rPr>
                <w:color w:val="000000"/>
                <w:sz w:val="18"/>
                <w:szCs w:val="18"/>
              </w:rPr>
              <w:t xml:space="preserve"> в городе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4A21B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24 300,00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2 402 300,00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487EFD" w:rsidRDefault="003C031F" w:rsidP="003C031F">
            <w:pPr>
              <w:jc w:val="center"/>
              <w:rPr>
                <w:sz w:val="18"/>
                <w:szCs w:val="18"/>
              </w:rPr>
            </w:pPr>
            <w:r w:rsidRPr="00487EFD">
              <w:rPr>
                <w:sz w:val="18"/>
                <w:szCs w:val="18"/>
              </w:rPr>
              <w:t>2.4.13.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487EFD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87EFD">
              <w:rPr>
                <w:color w:val="000000"/>
                <w:sz w:val="18"/>
                <w:szCs w:val="18"/>
              </w:rPr>
              <w:t>Работы по разработке проектной документации по капитальному строительству объекта</w:t>
            </w:r>
            <w:r w:rsidR="00EE53A9">
              <w:rPr>
                <w:color w:val="000000"/>
                <w:sz w:val="18"/>
                <w:szCs w:val="18"/>
              </w:rPr>
              <w:t xml:space="preserve"> </w:t>
            </w:r>
            <w:r w:rsidRPr="00487EFD">
              <w:rPr>
                <w:color w:val="000000"/>
                <w:sz w:val="18"/>
                <w:szCs w:val="18"/>
              </w:rPr>
              <w:t xml:space="preserve">«Строительство автомобильной дороги соединяющей  улицу Коломенскую и ул. </w:t>
            </w:r>
            <w:proofErr w:type="spellStart"/>
            <w:r w:rsidRPr="00487EFD">
              <w:rPr>
                <w:color w:val="000000"/>
                <w:sz w:val="18"/>
                <w:szCs w:val="18"/>
              </w:rPr>
              <w:t>Толбухина</w:t>
            </w:r>
            <w:proofErr w:type="spellEnd"/>
            <w:r w:rsidRPr="00487EF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EE53A9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1 029 826,50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487EFD" w:rsidRDefault="003C031F" w:rsidP="003C031F">
            <w:pPr>
              <w:jc w:val="center"/>
              <w:rPr>
                <w:sz w:val="18"/>
                <w:szCs w:val="18"/>
              </w:rPr>
            </w:pPr>
            <w:r w:rsidRPr="00487EFD">
              <w:rPr>
                <w:sz w:val="18"/>
                <w:szCs w:val="18"/>
              </w:rPr>
              <w:t>2.4.14.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487EFD" w:rsidRDefault="00EE53A9" w:rsidP="00EE53A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проектных и изыскательских работ по объекту: «Реконструкция</w:t>
            </w:r>
            <w:r w:rsidR="003C031F" w:rsidRPr="00487EFD">
              <w:rPr>
                <w:color w:val="000000"/>
                <w:sz w:val="18"/>
                <w:szCs w:val="18"/>
              </w:rPr>
              <w:t xml:space="preserve"> автомобильной дороги: «Ул. Кима от ул. </w:t>
            </w:r>
            <w:proofErr w:type="spellStart"/>
            <w:r w:rsidR="003C031F" w:rsidRPr="00487EFD">
              <w:rPr>
                <w:color w:val="000000"/>
                <w:sz w:val="18"/>
                <w:szCs w:val="18"/>
              </w:rPr>
              <w:t>Хальзовский</w:t>
            </w:r>
            <w:proofErr w:type="spellEnd"/>
            <w:r w:rsidR="003C031F" w:rsidRPr="00487EFD">
              <w:rPr>
                <w:color w:val="000000"/>
                <w:sz w:val="18"/>
                <w:szCs w:val="18"/>
              </w:rPr>
              <w:t xml:space="preserve"> до ул. Ясной» в </w:t>
            </w:r>
            <w:proofErr w:type="spellStart"/>
            <w:r w:rsidR="003C031F" w:rsidRPr="00487EFD">
              <w:rPr>
                <w:color w:val="000000"/>
                <w:sz w:val="18"/>
                <w:szCs w:val="18"/>
              </w:rPr>
              <w:t>Сормовском</w:t>
            </w:r>
            <w:proofErr w:type="spellEnd"/>
            <w:r w:rsidR="003C031F" w:rsidRPr="00487EFD">
              <w:rPr>
                <w:color w:val="000000"/>
                <w:sz w:val="18"/>
                <w:szCs w:val="18"/>
              </w:rPr>
              <w:t xml:space="preserve"> районе </w:t>
            </w:r>
            <w:proofErr w:type="spellStart"/>
            <w:r w:rsidR="003C031F" w:rsidRPr="00487EFD">
              <w:rPr>
                <w:color w:val="000000"/>
                <w:sz w:val="18"/>
                <w:szCs w:val="18"/>
              </w:rPr>
              <w:t>г.Нижнего</w:t>
            </w:r>
            <w:proofErr w:type="spellEnd"/>
            <w:r w:rsidR="003C031F" w:rsidRPr="00487EFD">
              <w:rPr>
                <w:color w:val="000000"/>
                <w:sz w:val="18"/>
                <w:szCs w:val="18"/>
              </w:rPr>
              <w:t xml:space="preserve"> Новгорода».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EE53A9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7 969 500,00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2.4.16.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7B62C5" w:rsidP="007B62C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21C85">
              <w:rPr>
                <w:color w:val="000000"/>
                <w:sz w:val="18"/>
                <w:szCs w:val="18"/>
              </w:rPr>
              <w:t>Н</w:t>
            </w:r>
            <w:r w:rsidR="003C031F" w:rsidRPr="00821C85">
              <w:rPr>
                <w:color w:val="000000"/>
                <w:sz w:val="18"/>
                <w:szCs w:val="18"/>
              </w:rPr>
              <w:t>адземн</w:t>
            </w:r>
            <w:r w:rsidRPr="00821C85">
              <w:rPr>
                <w:color w:val="000000"/>
                <w:sz w:val="18"/>
                <w:szCs w:val="18"/>
              </w:rPr>
              <w:t>ый</w:t>
            </w:r>
            <w:r w:rsidR="003C031F" w:rsidRPr="00821C85">
              <w:rPr>
                <w:color w:val="000000"/>
                <w:sz w:val="18"/>
                <w:szCs w:val="18"/>
              </w:rPr>
              <w:t xml:space="preserve"> пешеходн</w:t>
            </w:r>
            <w:r w:rsidRPr="00821C85">
              <w:rPr>
                <w:color w:val="000000"/>
                <w:sz w:val="18"/>
                <w:szCs w:val="18"/>
              </w:rPr>
              <w:t>ый</w:t>
            </w:r>
            <w:r w:rsidR="003C031F" w:rsidRPr="00821C85">
              <w:rPr>
                <w:color w:val="000000"/>
                <w:sz w:val="18"/>
                <w:szCs w:val="18"/>
              </w:rPr>
              <w:t xml:space="preserve"> переход на участке автомобильной дороги </w:t>
            </w:r>
            <w:proofErr w:type="spellStart"/>
            <w:r w:rsidR="003C031F" w:rsidRPr="00821C85">
              <w:rPr>
                <w:color w:val="000000"/>
                <w:sz w:val="18"/>
                <w:szCs w:val="18"/>
              </w:rPr>
              <w:t>Сормовского</w:t>
            </w:r>
            <w:proofErr w:type="spellEnd"/>
            <w:r w:rsidR="003C031F" w:rsidRPr="00821C85">
              <w:rPr>
                <w:color w:val="000000"/>
                <w:sz w:val="18"/>
                <w:szCs w:val="18"/>
              </w:rPr>
              <w:t xml:space="preserve"> шоссе в районе АО ЦНИИ «Буревестник» и АО "Нижегородский завод 70-летия Победы"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0,078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821C85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691 892,47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821C85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64 938 290,45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3C031F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2.4.17.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1F" w:rsidRPr="007B2B22" w:rsidRDefault="003C031F" w:rsidP="00821C8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строительству автомобильной до</w:t>
            </w:r>
            <w:r>
              <w:rPr>
                <w:color w:val="000000"/>
                <w:sz w:val="18"/>
                <w:szCs w:val="18"/>
              </w:rPr>
              <w:t>рог</w:t>
            </w:r>
            <w:r w:rsidR="00821C85"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 от ЖК «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парк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д.Анкудиновка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Кстовского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ул.Академика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Default="003C031F" w:rsidP="003C031F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5636" w:rsidRDefault="003C031F" w:rsidP="003C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3C031F" w:rsidP="003C031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821C85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4 662 565,10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7B2B22" w:rsidRDefault="00821C85" w:rsidP="003C031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31F" w:rsidRPr="003823FB" w:rsidRDefault="003C031F" w:rsidP="003C031F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2.4.18.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7B2B22">
              <w:rPr>
                <w:color w:val="000000"/>
                <w:sz w:val="18"/>
                <w:szCs w:val="18"/>
              </w:rPr>
              <w:t>троительств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B2B22">
              <w:rPr>
                <w:color w:val="000000"/>
                <w:sz w:val="18"/>
                <w:szCs w:val="18"/>
              </w:rPr>
              <w:t xml:space="preserve"> автомобильной до</w:t>
            </w:r>
            <w:r>
              <w:rPr>
                <w:color w:val="000000"/>
                <w:sz w:val="18"/>
                <w:szCs w:val="18"/>
              </w:rPr>
              <w:t>роги от ЖК «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Анкудиновский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парк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д.Анкудиновка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Кстовского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района Нижегородской области до участка магистральной улицы районного значения от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ул.Академика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Сахарова до Казанского шоссе (МРРД_Г) в Советском районе города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359 510,00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2.4.19.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реконструкция автомо</w:t>
            </w:r>
            <w:r>
              <w:rPr>
                <w:color w:val="000000"/>
                <w:sz w:val="18"/>
                <w:szCs w:val="18"/>
              </w:rPr>
              <w:t>бильной дороги: «</w:t>
            </w:r>
            <w:r w:rsidRPr="007B2B22">
              <w:rPr>
                <w:color w:val="000000"/>
                <w:sz w:val="18"/>
                <w:szCs w:val="18"/>
              </w:rPr>
              <w:t>пер.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Плотничный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 xml:space="preserve">Сергиевской </w:t>
            </w:r>
            <w:r w:rsidRPr="007B2B22">
              <w:rPr>
                <w:color w:val="000000"/>
                <w:sz w:val="18"/>
                <w:szCs w:val="18"/>
              </w:rPr>
              <w:lastRenderedPageBreak/>
              <w:t>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Ильинской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231 079,90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2.4.20,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строительству надземного пешеходного перехода на участке автомобильной дороги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Сормовско</w:t>
            </w:r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шоссе в районе АО ЦНИИ «</w:t>
            </w:r>
            <w:r w:rsidRPr="007B2B22">
              <w:rPr>
                <w:color w:val="000000"/>
                <w:sz w:val="18"/>
                <w:szCs w:val="18"/>
              </w:rPr>
              <w:t>Буревестник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и АО "Нижегородский завод 70-летия Победы"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362 968,16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Строительство дороги в ЖК Торпедо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55579">
              <w:rPr>
                <w:sz w:val="18"/>
                <w:szCs w:val="18"/>
              </w:rPr>
              <w:t>85 000,00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Проектно-изыскательские работы по объекту: «С</w:t>
            </w:r>
            <w:r w:rsidRPr="007B2B22">
              <w:rPr>
                <w:color w:val="000000"/>
                <w:sz w:val="18"/>
                <w:szCs w:val="18"/>
              </w:rPr>
              <w:t>троительств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B2B22">
              <w:rPr>
                <w:color w:val="000000"/>
                <w:sz w:val="18"/>
                <w:szCs w:val="18"/>
              </w:rPr>
              <w:t xml:space="preserve"> автомобильной дороги, соединяющей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Стрелка и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 xml:space="preserve">Совнаркомовскую (включая тротуары и стоянки (парковки) транспортных средств) в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районе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21 213,00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2 100 00</w:t>
            </w: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 xml:space="preserve">Работы по разработке проектной документации по реконструкции автомобильной дороги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B2B22">
              <w:rPr>
                <w:color w:val="000000"/>
                <w:sz w:val="18"/>
                <w:szCs w:val="18"/>
              </w:rPr>
              <w:t xml:space="preserve">Проезд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Верхнепечерская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д.7,9,11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Нижнепечерская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1 879 714,31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</w:t>
            </w:r>
            <w:r w:rsidRPr="007B2B22">
              <w:rPr>
                <w:color w:val="000000"/>
                <w:sz w:val="18"/>
                <w:szCs w:val="18"/>
              </w:rPr>
              <w:t xml:space="preserve"> автомобильной дороги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B2B22">
              <w:rPr>
                <w:color w:val="000000"/>
                <w:sz w:val="18"/>
                <w:szCs w:val="18"/>
              </w:rPr>
              <w:t xml:space="preserve">Проезд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Верхнепечерская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д.7,9,11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Нижнепечерская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50 693,00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реконструкции автомобильной дороги: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В.Печерская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Бринского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 xml:space="preserve">Богдановича (с мостом через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Касьяновский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овраг) с лестницами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2 317 824,89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автомобильной д</w:t>
            </w:r>
            <w:r w:rsidRPr="007B2B22">
              <w:rPr>
                <w:color w:val="000000"/>
                <w:sz w:val="18"/>
                <w:szCs w:val="18"/>
              </w:rPr>
              <w:t>ороги: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В.Печерская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от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Бринского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 xml:space="preserve">Богдановича (с мостом через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Касьяновский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lastRenderedPageBreak/>
              <w:t>овраг) с лестницами в Нижегородском районе города Нижнего Новгорода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0,48267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38 477,50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2.4.27.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реконструкции автомо</w:t>
            </w:r>
            <w:r>
              <w:rPr>
                <w:color w:val="000000"/>
                <w:sz w:val="18"/>
                <w:szCs w:val="18"/>
              </w:rPr>
              <w:t>бильной дороги: «</w:t>
            </w:r>
            <w:r w:rsidRPr="007B2B22">
              <w:rPr>
                <w:color w:val="000000"/>
                <w:sz w:val="18"/>
                <w:szCs w:val="18"/>
              </w:rPr>
              <w:t>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Ильинская от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7B2B22">
              <w:rPr>
                <w:color w:val="000000"/>
                <w:sz w:val="18"/>
                <w:szCs w:val="18"/>
              </w:rPr>
              <w:t xml:space="preserve"> до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Добролюбова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67 061,06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2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2.4.28.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Работы по разработке проектной документации по строительству дублера пр.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2B22">
              <w:rPr>
                <w:color w:val="000000"/>
                <w:sz w:val="18"/>
                <w:szCs w:val="18"/>
              </w:rPr>
              <w:t>Ленина на участке от ул. Советской до ул. Баумана в г. 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проектно-изыскательских работ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B2B22">
              <w:rPr>
                <w:sz w:val="18"/>
                <w:szCs w:val="18"/>
              </w:rPr>
              <w:t>0 000 000,00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119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2.4.29.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Работы по разработке проектной документации на строительство участка автомобильной дороги общего пользования местного значения города Нижнего Новгорода</w:t>
            </w:r>
            <w:r>
              <w:rPr>
                <w:sz w:val="18"/>
                <w:szCs w:val="18"/>
              </w:rPr>
              <w:t xml:space="preserve"> «</w:t>
            </w:r>
            <w:r w:rsidRPr="007B2B22">
              <w:rPr>
                <w:sz w:val="18"/>
                <w:szCs w:val="18"/>
              </w:rPr>
              <w:t>от ул.</w:t>
            </w:r>
            <w:r>
              <w:rPr>
                <w:sz w:val="18"/>
                <w:szCs w:val="18"/>
              </w:rPr>
              <w:t xml:space="preserve"> </w:t>
            </w:r>
            <w:r w:rsidRPr="007B2B22">
              <w:rPr>
                <w:sz w:val="18"/>
                <w:szCs w:val="18"/>
              </w:rPr>
              <w:t>Академика Сахарова до пересечения с ул.</w:t>
            </w:r>
            <w:r>
              <w:rPr>
                <w:sz w:val="18"/>
                <w:szCs w:val="18"/>
              </w:rPr>
              <w:t xml:space="preserve"> </w:t>
            </w:r>
            <w:r w:rsidRPr="007B2B22">
              <w:rPr>
                <w:sz w:val="18"/>
                <w:szCs w:val="18"/>
              </w:rPr>
              <w:t xml:space="preserve">Генерала </w:t>
            </w:r>
            <w:proofErr w:type="spellStart"/>
            <w:r w:rsidRPr="007B2B22">
              <w:rPr>
                <w:sz w:val="18"/>
                <w:szCs w:val="18"/>
              </w:rPr>
              <w:t>Ивлиева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24 664,33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 w:rsidRPr="003823FB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119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2.4.30.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участка автомобильной дороги общего пользования местного значения города Нижнего Новгорода «от. Ул. Академика Сахарова до пересечения с ул. Генерала </w:t>
            </w:r>
            <w:proofErr w:type="spellStart"/>
            <w:r>
              <w:rPr>
                <w:sz w:val="18"/>
                <w:szCs w:val="18"/>
              </w:rPr>
              <w:t>Ивлиева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2,376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1 099 045,45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99 257 400,0036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23FB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реконструкции а</w:t>
            </w:r>
            <w:r w:rsidRPr="007B2B22">
              <w:rPr>
                <w:color w:val="000000"/>
                <w:sz w:val="18"/>
                <w:szCs w:val="18"/>
              </w:rPr>
              <w:t>втомобильной доро</w:t>
            </w:r>
            <w:r>
              <w:rPr>
                <w:color w:val="000000"/>
                <w:sz w:val="18"/>
                <w:szCs w:val="18"/>
              </w:rPr>
              <w:t>ги: «</w:t>
            </w:r>
            <w:r w:rsidRPr="007B2B22">
              <w:rPr>
                <w:color w:val="000000"/>
                <w:sz w:val="18"/>
                <w:szCs w:val="18"/>
              </w:rPr>
              <w:t xml:space="preserve">Ул. Гоголя от ул. Малая Покровская до дома 7 по ул. </w:t>
            </w:r>
            <w:proofErr w:type="spellStart"/>
            <w:r w:rsidRPr="007B2B22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7B2B22">
              <w:rPr>
                <w:color w:val="000000"/>
                <w:sz w:val="18"/>
                <w:szCs w:val="18"/>
              </w:rPr>
              <w:t xml:space="preserve">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проектно-изыскательски</w:t>
            </w:r>
            <w:r w:rsidRPr="007B2B22">
              <w:rPr>
                <w:color w:val="000000"/>
                <w:sz w:val="18"/>
                <w:szCs w:val="18"/>
              </w:rPr>
              <w:t>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19 644,24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90471">
              <w:rPr>
                <w:color w:val="000000"/>
                <w:sz w:val="18"/>
                <w:szCs w:val="18"/>
              </w:rPr>
              <w:t>аботы по разработке проектной документации по реконструкци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90471">
              <w:rPr>
                <w:color w:val="000000"/>
                <w:sz w:val="18"/>
                <w:szCs w:val="18"/>
              </w:rPr>
              <w:t xml:space="preserve"> автомобильной дороги: «Ул. Маслякова от пл. Горького до </w:t>
            </w:r>
            <w:proofErr w:type="spellStart"/>
            <w:r w:rsidRPr="00690471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690471">
              <w:rPr>
                <w:color w:val="000000"/>
                <w:sz w:val="18"/>
                <w:szCs w:val="18"/>
              </w:rPr>
              <w:t xml:space="preserve"> съезда» в г. Нижнем Новгороде</w:t>
            </w: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проектно-изыскательски</w:t>
            </w:r>
            <w:r w:rsidRPr="007B2B22">
              <w:rPr>
                <w:color w:val="000000"/>
                <w:sz w:val="18"/>
                <w:szCs w:val="18"/>
              </w:rPr>
              <w:t>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56 632,66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90471">
              <w:rPr>
                <w:color w:val="000000"/>
                <w:sz w:val="18"/>
                <w:szCs w:val="18"/>
              </w:rPr>
              <w:t>Работы по разработке проектной документации по строительству автомобильной дороги, соединяющей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90471">
              <w:rPr>
                <w:color w:val="000000"/>
                <w:sz w:val="18"/>
                <w:szCs w:val="18"/>
              </w:rPr>
              <w:t>Стрелка и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90471">
              <w:rPr>
                <w:color w:val="000000"/>
                <w:sz w:val="18"/>
                <w:szCs w:val="18"/>
              </w:rPr>
              <w:t xml:space="preserve">Совнаркомовскую (включая тротуары и стоянки (парковки) </w:t>
            </w:r>
            <w:r w:rsidRPr="00690471">
              <w:rPr>
                <w:color w:val="000000"/>
                <w:sz w:val="18"/>
                <w:szCs w:val="18"/>
              </w:rPr>
              <w:lastRenderedPageBreak/>
              <w:t xml:space="preserve">транспортных средств) в </w:t>
            </w:r>
            <w:proofErr w:type="spellStart"/>
            <w:r w:rsidRPr="00690471">
              <w:rPr>
                <w:color w:val="000000"/>
                <w:sz w:val="18"/>
                <w:szCs w:val="18"/>
              </w:rPr>
              <w:t>Канавинском</w:t>
            </w:r>
            <w:proofErr w:type="spellEnd"/>
            <w:r w:rsidRPr="00690471">
              <w:rPr>
                <w:color w:val="000000"/>
                <w:sz w:val="18"/>
                <w:szCs w:val="18"/>
              </w:rPr>
              <w:t xml:space="preserve"> районе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90471">
              <w:rPr>
                <w:color w:val="000000"/>
                <w:sz w:val="18"/>
                <w:szCs w:val="18"/>
              </w:rPr>
              <w:t>Нижнего Новгорода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проектно-изыскательски</w:t>
            </w:r>
            <w:r w:rsidRPr="007B2B22">
              <w:rPr>
                <w:color w:val="000000"/>
                <w:sz w:val="18"/>
                <w:szCs w:val="18"/>
              </w:rPr>
              <w:t>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152 156,73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690471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90471">
              <w:rPr>
                <w:color w:val="000000"/>
                <w:sz w:val="18"/>
                <w:szCs w:val="18"/>
              </w:rPr>
              <w:t>Работы по разработке проектной документации по строительству подъезда №2 ОП МЗ 22Н-0409 к ЖК «Окский берег»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проектно-изыскательски</w:t>
            </w:r>
            <w:r w:rsidRPr="007B2B22">
              <w:rPr>
                <w:color w:val="000000"/>
                <w:sz w:val="18"/>
                <w:szCs w:val="18"/>
              </w:rPr>
              <w:t>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319 795,03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2.4.35.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690471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90471">
              <w:rPr>
                <w:color w:val="000000"/>
                <w:sz w:val="18"/>
                <w:szCs w:val="18"/>
              </w:rPr>
              <w:t xml:space="preserve">Выполнение проектных и изыскательских работ по объекту «Реконструкция  автомобильной дороги: «Ул. Кима от ул. </w:t>
            </w:r>
            <w:proofErr w:type="spellStart"/>
            <w:r w:rsidRPr="00690471">
              <w:rPr>
                <w:color w:val="000000"/>
                <w:sz w:val="18"/>
                <w:szCs w:val="18"/>
              </w:rPr>
              <w:t>Хальзовский</w:t>
            </w:r>
            <w:proofErr w:type="spellEnd"/>
            <w:r w:rsidRPr="00690471">
              <w:rPr>
                <w:color w:val="000000"/>
                <w:sz w:val="18"/>
                <w:szCs w:val="18"/>
              </w:rPr>
              <w:t xml:space="preserve"> до ул. Ясной» в </w:t>
            </w:r>
            <w:proofErr w:type="spellStart"/>
            <w:r w:rsidRPr="00690471">
              <w:rPr>
                <w:color w:val="000000"/>
                <w:sz w:val="18"/>
                <w:szCs w:val="18"/>
              </w:rPr>
              <w:t>Сормовском</w:t>
            </w:r>
            <w:proofErr w:type="spellEnd"/>
            <w:r w:rsidRPr="00690471">
              <w:rPr>
                <w:color w:val="000000"/>
                <w:sz w:val="18"/>
                <w:szCs w:val="18"/>
              </w:rPr>
              <w:t xml:space="preserve"> районе г. Нижнего Новгорода»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проектно-изыскательски</w:t>
            </w:r>
            <w:r w:rsidRPr="007B2B22">
              <w:rPr>
                <w:color w:val="000000"/>
                <w:sz w:val="18"/>
                <w:szCs w:val="18"/>
              </w:rPr>
              <w:t>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355 728,96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690471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90471">
              <w:rPr>
                <w:color w:val="000000"/>
                <w:sz w:val="18"/>
                <w:szCs w:val="18"/>
              </w:rPr>
              <w:t>Работы по разработке проектной документации по реконструкц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90471">
              <w:rPr>
                <w:color w:val="000000"/>
                <w:sz w:val="18"/>
                <w:szCs w:val="18"/>
              </w:rPr>
              <w:t xml:space="preserve">и автомобильной  дороги: «Ул. Обозная от </w:t>
            </w:r>
            <w:proofErr w:type="spellStart"/>
            <w:r w:rsidRPr="00690471">
              <w:rPr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690471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690471">
              <w:rPr>
                <w:color w:val="000000"/>
                <w:sz w:val="18"/>
                <w:szCs w:val="18"/>
              </w:rPr>
              <w:t>М.Покровская</w:t>
            </w:r>
            <w:proofErr w:type="spellEnd"/>
            <w:r w:rsidRPr="00690471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проектно-изыскательски</w:t>
            </w:r>
            <w:r w:rsidRPr="007B2B22">
              <w:rPr>
                <w:color w:val="000000"/>
                <w:sz w:val="18"/>
                <w:szCs w:val="18"/>
              </w:rPr>
              <w:t>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11 901,03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42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2.4.37.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690471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90471">
              <w:rPr>
                <w:color w:val="000000"/>
                <w:sz w:val="18"/>
                <w:szCs w:val="18"/>
              </w:rPr>
              <w:t>Строительство подъезда №2 от автомобильной дороги 22 ОП МЗ 22Н-0409 к ЖК «Окский берег»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627 200,00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62 089 900,00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151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85636" w:rsidRDefault="00022FF1" w:rsidP="00022FF1">
            <w:pPr>
              <w:rPr>
                <w:sz w:val="18"/>
                <w:szCs w:val="18"/>
              </w:rPr>
            </w:pPr>
            <w:r w:rsidRPr="00385636">
              <w:rPr>
                <w:sz w:val="18"/>
                <w:szCs w:val="18"/>
              </w:rPr>
              <w:t>Задача. Обеспечение транспортной безопасности объектов транспортной инфраструктуры (мостовых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A62D95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68 001 382,60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12 2 05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Обеспечение антитеррористической защищенности и охраны объектов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A62D95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68 001 382,60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5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2.5.1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(охрана) объектов транспортной инфраструктуры (мостов) от актов незаконного вмешательства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Сектор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Охраняемые мосты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A62D95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61 178 527,68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Приобретение и монтаж систем видеонаблюдения на мостах города Нижнего Новгорода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Отдел искусственных сооружений департамента транспорта и дорожного хозяйства администрации города Нижнего Новгорода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7B2B22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Выполнение работ по приобретению и монтажу систем видеонаблюдения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7B2B22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B2B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6 822 854,32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304"/>
          <w:jc w:val="center"/>
        </w:trPr>
        <w:tc>
          <w:tcPr>
            <w:tcW w:w="10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Задача. Обеспечение содержания дорожной сети города, автомобильных дорог и искусственных дорожных сооружений на уровне, соответствующем нормативным 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A62D95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2 718 392 280,36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A62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2D95">
              <w:rPr>
                <w:sz w:val="18"/>
                <w:szCs w:val="18"/>
              </w:rPr>
              <w:t> 317 193 400,00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367 302 900,00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2.6.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12 2 06 00000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Основное мероприятие. Материально-техническое обеспечение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304 745 475,11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53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2.6.1.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6F6E74">
              <w:rPr>
                <w:sz w:val="18"/>
                <w:szCs w:val="18"/>
              </w:rPr>
              <w:t>Муниципальное задание на выполнение работ</w:t>
            </w:r>
            <w:r>
              <w:rPr>
                <w:sz w:val="18"/>
                <w:szCs w:val="18"/>
              </w:rPr>
              <w:t xml:space="preserve"> в соответствии с </w:t>
            </w:r>
            <w:r>
              <w:rPr>
                <w:sz w:val="18"/>
                <w:szCs w:val="18"/>
              </w:rPr>
              <w:lastRenderedPageBreak/>
              <w:t>классификацией работ</w:t>
            </w:r>
            <w:r w:rsidRPr="006F6E74">
              <w:rPr>
                <w:sz w:val="18"/>
                <w:szCs w:val="18"/>
              </w:rPr>
              <w:t xml:space="preserve"> по содержанию автомобильных дорог</w:t>
            </w:r>
            <w:r w:rsidRPr="003F6F1A">
              <w:rPr>
                <w:sz w:val="18"/>
                <w:szCs w:val="18"/>
              </w:rPr>
              <w:t xml:space="preserve">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lastRenderedPageBreak/>
              <w:t xml:space="preserve">Департамент транспорта и дорожного </w:t>
            </w:r>
            <w:r w:rsidRPr="003F6F1A">
              <w:rPr>
                <w:sz w:val="18"/>
                <w:szCs w:val="18"/>
              </w:rPr>
              <w:lastRenderedPageBreak/>
              <w:t>хозяйства администрации города Нижнего Новгорода (МБУ «СМЭУ»)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 xml:space="preserve">Протяженность автомобильных </w:t>
            </w:r>
            <w:r w:rsidRPr="003F6F1A">
              <w:rPr>
                <w:sz w:val="18"/>
                <w:szCs w:val="18"/>
              </w:rPr>
              <w:lastRenderedPageBreak/>
              <w:t>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lastRenderedPageBreak/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1661,59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A62D95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288 488 235,11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2.6.2.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color w:val="000000"/>
                <w:sz w:val="18"/>
                <w:szCs w:val="18"/>
              </w:rPr>
              <w:t>Содержание дорожного комплекса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«СМЭУ»)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color w:val="000000"/>
                <w:sz w:val="18"/>
                <w:szCs w:val="18"/>
              </w:rPr>
              <w:t>Приобретение специализированной дорожной техники и транспортных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A62D95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65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2.6.3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Выполнение работ по разработке проектно-сметной документации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Количество смет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A62D95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1 326 320,00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707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2.6.4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Работы по проектированию модернизации светофорных объектов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color w:val="000000"/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Количество объектов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1 000 920,00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3F6F1A" w:rsidRDefault="00022FF1" w:rsidP="00022FF1">
            <w:pPr>
              <w:jc w:val="center"/>
              <w:rPr>
                <w:sz w:val="18"/>
                <w:szCs w:val="18"/>
              </w:rPr>
            </w:pPr>
            <w:r w:rsidRPr="003F6F1A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2.7.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12 2 08 00000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Основное мероприятие. Выполнение работ по капитальному ремонту, ремонту, содержанию автомобильных дорог общего пользования местного значения и инженерных сооружений на территории Новинского сельсовета города Нижнего Новгорода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195305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53 484 652,48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2.7.1.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6670ED" w:rsidRDefault="00022FF1" w:rsidP="00022FF1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«ОКА»)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64,90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195305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35 594 500,28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568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7</w:t>
            </w:r>
            <w:r w:rsidRPr="006670ED">
              <w:rPr>
                <w:sz w:val="18"/>
                <w:szCs w:val="18"/>
              </w:rPr>
              <w:t>.2.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Ремонт асфальтобетонного покрытия автомобильных дорог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«ОКА»)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 xml:space="preserve">Площадь покрытия дороги ул. Горская д. </w:t>
            </w:r>
            <w:proofErr w:type="spellStart"/>
            <w:r w:rsidRPr="006670ED">
              <w:rPr>
                <w:sz w:val="18"/>
                <w:szCs w:val="18"/>
              </w:rPr>
              <w:t>Кусаковка</w:t>
            </w:r>
            <w:proofErr w:type="spellEnd"/>
            <w:r w:rsidRPr="006670ED">
              <w:rPr>
                <w:sz w:val="18"/>
                <w:szCs w:val="18"/>
              </w:rPr>
              <w:t xml:space="preserve"> на территории сельского поселения Новинский сельсовет городского округа город Нижний Новгород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тыс. м</w:t>
            </w:r>
            <w:r w:rsidRPr="006670E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3,50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17 890 152,20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CE10BE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D61E45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934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 xml:space="preserve">Площадь покрытия подъезда к </w:t>
            </w:r>
            <w:proofErr w:type="spellStart"/>
            <w:r w:rsidRPr="006670ED">
              <w:rPr>
                <w:sz w:val="18"/>
                <w:szCs w:val="18"/>
              </w:rPr>
              <w:t>д.Кусаковка</w:t>
            </w:r>
            <w:proofErr w:type="spellEnd"/>
            <w:r w:rsidRPr="006670ED">
              <w:rPr>
                <w:sz w:val="18"/>
                <w:szCs w:val="18"/>
              </w:rPr>
              <w:t xml:space="preserve"> на территории с/с Новинский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тыс. м</w:t>
            </w:r>
            <w:r w:rsidRPr="006670E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670ED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  <w:r w:rsidRPr="006670ED">
              <w:rPr>
                <w:sz w:val="18"/>
                <w:szCs w:val="18"/>
              </w:rPr>
              <w:t>7,20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D61E45" w:rsidRDefault="00022FF1" w:rsidP="00022FF1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022FF1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.8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12 2 09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Освещение города Нижнего Новгорода сетями городского наружного освещения, находящимися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E4DEE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49 438 978,79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45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оплате электроэнергии, потребляемой сетями городского наружного освещения, находящимися в муниципальной собственности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эксплуатации инженерной инфраструктуры/ Финансово-экономический отдел департамента </w:t>
            </w:r>
            <w:r>
              <w:rPr>
                <w:color w:val="000000"/>
                <w:sz w:val="18"/>
                <w:szCs w:val="18"/>
              </w:rPr>
              <w:lastRenderedPageBreak/>
              <w:t>жилья и инженерной инфраструктуру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lastRenderedPageBreak/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Процент горения от всех сетей наружного освещения, находящихся в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E4DEE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49 438 978,79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9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12 2 10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«ЦОДД</w:t>
            </w:r>
            <w:r>
              <w:rPr>
                <w:sz w:val="18"/>
                <w:szCs w:val="18"/>
              </w:rPr>
              <w:t>»</w:t>
            </w:r>
            <w:r w:rsidRPr="00633384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E4DEE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72 416 059,97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9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МКУ «ЦОДД»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функционирования МКУ «ЦОДД»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E4DEE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72 416 059,97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12 2 12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в исторической части Нижегородского района города Нижнего Новгорода</w:t>
            </w:r>
            <w:r>
              <w:rPr>
                <w:sz w:val="18"/>
                <w:szCs w:val="18"/>
              </w:rPr>
              <w:t xml:space="preserve"> МБУ «Центр»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E36458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452 041 968,91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254 481 700,00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56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0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задание на выполнение работ по содержанию автомобильных дорог общего пользования местного значения МБУ «Центр»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«Центр»)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D61E45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D61E45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D61E45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207,52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1646D2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450 441 013,26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254 481 700,00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022FF1" w:rsidRPr="00633384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1" w:rsidRDefault="001646D2" w:rsidP="00022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022FF1">
              <w:rPr>
                <w:color w:val="000000"/>
                <w:sz w:val="18"/>
                <w:szCs w:val="18"/>
              </w:rPr>
              <w:t>риобретение основных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FF1" w:rsidRDefault="00022FF1" w:rsidP="00022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«Центр»)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D61E45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D61E45" w:rsidRDefault="00022FF1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D61E45" w:rsidRDefault="005731F7" w:rsidP="00022FF1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</w:t>
            </w:r>
            <w:r w:rsidR="001646D2">
              <w:rPr>
                <w:sz w:val="18"/>
                <w:szCs w:val="18"/>
              </w:rPr>
              <w:t>68 000</w:t>
            </w:r>
            <w:r w:rsidRPr="00CE10BE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CE10BE" w:rsidRDefault="00022FF1" w:rsidP="00022FF1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1" w:rsidRPr="00633384" w:rsidRDefault="00022FF1" w:rsidP="00022F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2" w:rsidRDefault="001646D2" w:rsidP="001646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исполнительных листов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6D2" w:rsidRDefault="001646D2" w:rsidP="001646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«Центр»)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исполнительных листов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932 955,65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1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0E4DEE" w:rsidRDefault="001646D2" w:rsidP="001646D2">
            <w:pPr>
              <w:jc w:val="center"/>
              <w:rPr>
                <w:sz w:val="18"/>
                <w:szCs w:val="18"/>
              </w:rPr>
            </w:pPr>
            <w:r w:rsidRPr="000E4DEE">
              <w:rPr>
                <w:sz w:val="18"/>
                <w:szCs w:val="18"/>
              </w:rPr>
              <w:t>12 2 13 00000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0E4DEE" w:rsidRDefault="001646D2" w:rsidP="001646D2">
            <w:pPr>
              <w:rPr>
                <w:sz w:val="18"/>
                <w:szCs w:val="18"/>
              </w:rPr>
            </w:pPr>
            <w:r w:rsidRPr="000E4DEE">
              <w:rPr>
                <w:sz w:val="18"/>
                <w:szCs w:val="18"/>
              </w:rPr>
              <w:t>Основное мероприятие. Содержание учреждений, осуществляющих управление дорожным хозяйством (МКУ «</w:t>
            </w:r>
            <w:proofErr w:type="spellStart"/>
            <w:r w:rsidRPr="000E4DEE">
              <w:rPr>
                <w:sz w:val="18"/>
                <w:szCs w:val="18"/>
              </w:rPr>
              <w:t>ГУММиД</w:t>
            </w:r>
            <w:proofErr w:type="spellEnd"/>
            <w:r w:rsidRPr="000E4DEE">
              <w:rPr>
                <w:sz w:val="18"/>
                <w:szCs w:val="18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129 988 381,08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76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1</w:t>
            </w:r>
            <w:r w:rsidRPr="00633384">
              <w:rPr>
                <w:sz w:val="18"/>
                <w:szCs w:val="18"/>
              </w:rPr>
              <w:t>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МКУ «</w:t>
            </w:r>
            <w:proofErr w:type="spellStart"/>
            <w:r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МКУ «</w:t>
            </w:r>
            <w:proofErr w:type="spellStart"/>
            <w:r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129 988 381,08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2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12 2 14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«Стрелка»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33 826</w:t>
            </w:r>
            <w:r w:rsidRPr="00CE10BE">
              <w:rPr>
                <w:sz w:val="18"/>
                <w:szCs w:val="18"/>
              </w:rPr>
              <w:t> 447,22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117 450 000,00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2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«Стрелка»)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D61E45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194,29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257 353 890,38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117 450 000,00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2" w:rsidRPr="001B676D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«Стрелка»)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11 504 446,21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2.12.3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2" w:rsidRPr="00D61E45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Default="001646D2" w:rsidP="001646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«Стрелка»)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5731F7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600 000,00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3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12 2 15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«Дорожник»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189 898 822,41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93 072 800,00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59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3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«Дорожник»)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D61E45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241,838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188 381 253,89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93 072 800,00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2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«Дорожник»)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1 517 568,56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D61E45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D61E45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4</w:t>
            </w:r>
            <w:r w:rsidRPr="00633384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12 2 16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Основное мероприятие. Выполнение комплекса работ по содержанию улично-дорожной сети города Нижнего Новгорода МБУ «РЭД»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C81CD3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1 136 221 366,90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456 995 500,00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93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4</w:t>
            </w:r>
            <w:r w:rsidRPr="006333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задание на выполнение работ по содержанию автомобильных дорог общего пользования местного значения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D61E45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812,35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C81CD3" w:rsidP="001646D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1 011 486 527,18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456 995 500,00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31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2" w:rsidRPr="00D61E45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Расходы на проведение мероприятий по реорганизации или ликвидации учреждения</w:t>
            </w:r>
          </w:p>
          <w:p w:rsidR="001646D2" w:rsidRDefault="001646D2" w:rsidP="001646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Погашение задолженности в порядке правопреемства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61E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C81CD3" w:rsidP="001646D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85 417 863,72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 w:rsidRPr="00633384">
              <w:rPr>
                <w:sz w:val="18"/>
                <w:szCs w:val="18"/>
              </w:rPr>
              <w:t>0,00</w:t>
            </w:r>
          </w:p>
        </w:tc>
      </w:tr>
      <w:tr w:rsidR="001646D2" w:rsidRPr="00633384" w:rsidTr="003C031F">
        <w:trPr>
          <w:trHeight w:val="31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Default="001646D2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</w:t>
            </w:r>
            <w:r w:rsidR="00C81CD3">
              <w:rPr>
                <w:sz w:val="18"/>
                <w:szCs w:val="18"/>
              </w:rPr>
              <w:t>3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D2" w:rsidRPr="00D61E45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приобретение основных средств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6D2" w:rsidRDefault="001646D2" w:rsidP="001646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</w:t>
            </w:r>
            <w:r w:rsidR="00C81C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D61E45" w:rsidRDefault="001646D2" w:rsidP="001646D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38</w:t>
            </w:r>
            <w:r w:rsidR="00C81CD3">
              <w:rPr>
                <w:sz w:val="18"/>
                <w:szCs w:val="18"/>
              </w:rPr>
              <w:t> </w:t>
            </w:r>
            <w:r w:rsidRPr="00CE10BE">
              <w:rPr>
                <w:sz w:val="18"/>
                <w:szCs w:val="18"/>
              </w:rPr>
              <w:t>6</w:t>
            </w:r>
            <w:r w:rsidR="00C81CD3">
              <w:rPr>
                <w:sz w:val="18"/>
                <w:szCs w:val="18"/>
              </w:rPr>
              <w:t>66 976,00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CE10BE" w:rsidRDefault="001646D2" w:rsidP="001646D2">
            <w:pPr>
              <w:jc w:val="center"/>
              <w:outlineLvl w:val="0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D2" w:rsidRPr="00633384" w:rsidRDefault="001646D2" w:rsidP="0016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633384" w:rsidTr="003C031F">
        <w:trPr>
          <w:trHeight w:val="31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3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Департамент транспорта и дорожного хозяйства администрации города Нижнего Новгорода (МБУ «РЭД»)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проектов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E10BE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E10BE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BA4BFE" w:rsidTr="003C031F">
        <w:trPr>
          <w:trHeight w:val="15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5</w:t>
            </w:r>
            <w:r w:rsidRPr="00BA4BFE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491F1C" w:rsidRDefault="00C81CD3" w:rsidP="00C81CD3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 xml:space="preserve">12 2 </w:t>
            </w:r>
            <w:r w:rsidRPr="00BA4BFE">
              <w:rPr>
                <w:sz w:val="18"/>
                <w:szCs w:val="18"/>
                <w:lang w:val="en-US"/>
              </w:rPr>
              <w:t>F1</w:t>
            </w:r>
            <w:r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3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C81CD3" w:rsidP="00C81CD3">
            <w:pPr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Основное мероприятие. Реализация 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8B6734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7 007 200</w:t>
            </w:r>
            <w:r w:rsidR="00C81CD3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8B6734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326 406 500,00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367 302 900</w:t>
            </w:r>
            <w:r w:rsidRPr="00BA4BFE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0,00</w:t>
            </w:r>
          </w:p>
        </w:tc>
      </w:tr>
      <w:tr w:rsidR="00C81CD3" w:rsidRPr="00BA4BFE" w:rsidTr="003C031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lastRenderedPageBreak/>
              <w:t>2.1</w:t>
            </w:r>
            <w:r>
              <w:rPr>
                <w:sz w:val="18"/>
                <w:szCs w:val="18"/>
              </w:rPr>
              <w:t>5</w:t>
            </w:r>
            <w:r w:rsidRPr="00BA4BFE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 xml:space="preserve">Строительство участка автомобильной дороги общего пользования местного значения города Нижнего Новгорода «от ул. Академика Сахарова до пересечения с ул. Генерала </w:t>
            </w:r>
            <w:proofErr w:type="spellStart"/>
            <w:r w:rsidRPr="00BA4BFE">
              <w:rPr>
                <w:sz w:val="18"/>
                <w:szCs w:val="18"/>
              </w:rPr>
              <w:t>Ивлиева</w:t>
            </w:r>
            <w:proofErr w:type="spellEnd"/>
            <w:r w:rsidRPr="00BA4BFE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 w:rsidRPr="00BA4BFE">
              <w:rPr>
                <w:color w:val="000000"/>
                <w:sz w:val="18"/>
                <w:szCs w:val="18"/>
              </w:rPr>
              <w:t xml:space="preserve">МКУ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BA4BFE">
              <w:rPr>
                <w:color w:val="000000"/>
                <w:sz w:val="18"/>
                <w:szCs w:val="18"/>
              </w:rPr>
              <w:t>ГУММиД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D61E45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D61E45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D3" w:rsidRPr="00D61E45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D61E45">
              <w:rPr>
                <w:sz w:val="18"/>
                <w:szCs w:val="18"/>
              </w:rPr>
              <w:t>2,</w:t>
            </w:r>
            <w:r w:rsidR="008B6734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D61E45" w:rsidRDefault="008B6734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5 091 207,75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D61E45" w:rsidRDefault="00F242B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166 655 633,84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D61E45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362 608 940,03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 w:rsidRPr="00BA4BFE">
              <w:rPr>
                <w:sz w:val="18"/>
                <w:szCs w:val="18"/>
              </w:rPr>
              <w:t>0,00</w:t>
            </w:r>
          </w:p>
        </w:tc>
      </w:tr>
      <w:tr w:rsidR="00C81CD3" w:rsidRPr="00BA4BFE" w:rsidTr="003C031F">
        <w:trPr>
          <w:trHeight w:val="137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2.15.2.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 xml:space="preserve">Работы по разработке проектной документации на строительство участка автомобильной дороги общего пользования местного значения города Нижнего Новгорода «от ул. Академика Сахарова до пересечения с ул. Генерала </w:t>
            </w:r>
            <w:proofErr w:type="spellStart"/>
            <w:r w:rsidRPr="00C97077">
              <w:rPr>
                <w:sz w:val="18"/>
                <w:szCs w:val="18"/>
              </w:rPr>
              <w:t>Ивлиева</w:t>
            </w:r>
            <w:proofErr w:type="spellEnd"/>
            <w:r w:rsidRPr="00C97077">
              <w:rPr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МКУ «</w:t>
            </w:r>
            <w:proofErr w:type="spellStart"/>
            <w:r w:rsidRPr="00C97077">
              <w:rPr>
                <w:sz w:val="18"/>
                <w:szCs w:val="18"/>
              </w:rPr>
              <w:t>ГУММиД</w:t>
            </w:r>
            <w:proofErr w:type="spellEnd"/>
            <w:r w:rsidRPr="00C9707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Выполнение проектно-изыскательных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F242B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1 915 992,25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D61E45" w:rsidRDefault="00F242B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159 750 866,16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D61E45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4 693 959,97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BA4BFE" w:rsidTr="003C031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2.16.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 xml:space="preserve">12 2 </w:t>
            </w:r>
            <w:r w:rsidRPr="00C97077">
              <w:rPr>
                <w:sz w:val="18"/>
                <w:szCs w:val="18"/>
                <w:lang w:val="en-US"/>
              </w:rPr>
              <w:t>R1</w:t>
            </w:r>
            <w:r w:rsidRPr="00C9707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8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D3" w:rsidRPr="00C97077" w:rsidRDefault="00C81CD3" w:rsidP="00C81CD3">
            <w:pPr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Основное мероприятие</w:t>
            </w:r>
            <w:r w:rsidRPr="00C97077">
              <w:rPr>
                <w:sz w:val="12"/>
                <w:szCs w:val="18"/>
              </w:rPr>
              <w:t xml:space="preserve">. </w:t>
            </w:r>
            <w:r w:rsidRPr="00C97077">
              <w:rPr>
                <w:sz w:val="18"/>
              </w:rPr>
              <w:t>Реализация федерального проекта «Региональная и местная 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51 618 667,12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E10BE" w:rsidRDefault="00C81CD3" w:rsidP="00C81CD3">
            <w:pPr>
              <w:jc w:val="center"/>
              <w:rPr>
                <w:sz w:val="18"/>
                <w:szCs w:val="18"/>
              </w:rPr>
            </w:pPr>
            <w:r w:rsidRPr="00CE10B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  <w:r w:rsidRPr="00CE10BE">
              <w:rPr>
                <w:sz w:val="18"/>
                <w:szCs w:val="18"/>
              </w:rPr>
              <w:t>0 000 000,00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BA4BFE" w:rsidTr="003C031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2.16.1.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Расходы на ремонт автомобильных дорог в рамках реализации федерального проекта «региональная и местная дорожная сеть»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МКУ «</w:t>
            </w:r>
            <w:proofErr w:type="spellStart"/>
            <w:r w:rsidRPr="00C97077">
              <w:rPr>
                <w:sz w:val="18"/>
                <w:szCs w:val="18"/>
              </w:rPr>
              <w:t>ГУММиД</w:t>
            </w:r>
            <w:proofErr w:type="spellEnd"/>
            <w:r w:rsidRPr="00C9707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17,93</w:t>
            </w:r>
            <w:r w:rsidR="00F242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46 387 909,48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E10BE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807 792 356,70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BA4BFE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BA4BFE" w:rsidTr="003C031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2.16.2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Ремонт путепровода на 4 км Московского шоссе через ул. Кузбасскую (</w:t>
            </w:r>
            <w:proofErr w:type="spellStart"/>
            <w:r w:rsidRPr="00C97077">
              <w:rPr>
                <w:sz w:val="18"/>
                <w:szCs w:val="18"/>
              </w:rPr>
              <w:t>кап.ремонт</w:t>
            </w:r>
            <w:proofErr w:type="spellEnd"/>
            <w:r w:rsidRPr="00C97077">
              <w:rPr>
                <w:sz w:val="18"/>
                <w:szCs w:val="18"/>
              </w:rPr>
              <w:t>)</w:t>
            </w:r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МКУ «</w:t>
            </w:r>
            <w:proofErr w:type="spellStart"/>
            <w:r w:rsidRPr="00C97077">
              <w:rPr>
                <w:sz w:val="18"/>
                <w:szCs w:val="18"/>
              </w:rPr>
              <w:t>ГУММиД</w:t>
            </w:r>
            <w:proofErr w:type="spellEnd"/>
            <w:r w:rsidRPr="00C97077">
              <w:rPr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0,072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  <w:highlight w:val="yellow"/>
              </w:rPr>
            </w:pPr>
            <w:r w:rsidRPr="00C97077">
              <w:rPr>
                <w:sz w:val="18"/>
                <w:szCs w:val="18"/>
              </w:rPr>
              <w:t>5 230 757,64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112 207 643,30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BA4BFE" w:rsidTr="003C031F">
        <w:trPr>
          <w:trHeight w:val="2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2.17.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12 2 R2 00000</w:t>
            </w:r>
          </w:p>
        </w:tc>
        <w:tc>
          <w:tcPr>
            <w:tcW w:w="8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Основное мероприятие. Реализация федерального проекта «Общесистемные меры развития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1 503 002,00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E07CBD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148 786 90</w:t>
            </w:r>
            <w:r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E07CBD" w:rsidRDefault="00C81CD3" w:rsidP="00C81CD3">
            <w:pPr>
              <w:jc w:val="center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E07CBD" w:rsidRDefault="00C81CD3" w:rsidP="00C81CD3">
            <w:pPr>
              <w:jc w:val="center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</w:tr>
      <w:tr w:rsidR="00C81CD3" w:rsidRPr="00BA4BFE" w:rsidTr="003C031F">
        <w:trPr>
          <w:trHeight w:val="243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2.17.1.</w:t>
            </w:r>
          </w:p>
        </w:tc>
        <w:tc>
          <w:tcPr>
            <w:tcW w:w="26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Проектирование, создание, внедрение и содержание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МКУ «ЦОДД»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существующих светофорных объектов в городской агломерации, входящих в подсистему светофорного 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1 224 140,00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E07CBD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121 189 860,</w:t>
            </w:r>
            <w:r w:rsidRPr="00E07CBD">
              <w:rPr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E07CBD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E07CBD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</w:tr>
      <w:tr w:rsidR="00C81CD3" w:rsidRPr="00BA4BFE" w:rsidTr="003C031F">
        <w:trPr>
          <w:trHeight w:val="243"/>
          <w:jc w:val="center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0A5EDD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модернизации существующих светофорных объектов в городской агломерации, входящих в подсистему светофорного 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C97077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E07CBD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278 862,00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E07CBD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27 597 040</w:t>
            </w:r>
            <w:r w:rsidRPr="00E07CBD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E07CBD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CD3" w:rsidRPr="00E07CBD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E07CBD">
              <w:rPr>
                <w:sz w:val="18"/>
                <w:szCs w:val="18"/>
              </w:rPr>
              <w:t>0,00</w:t>
            </w:r>
          </w:p>
        </w:tc>
      </w:tr>
      <w:tr w:rsidR="00C81CD3" w:rsidRPr="00633384" w:rsidTr="003C031F">
        <w:trPr>
          <w:trHeight w:val="676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D41ECA" w:rsidRDefault="00C81CD3" w:rsidP="00C81CD3">
            <w:pPr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8.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D41ECA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 К6 00000</w:t>
            </w:r>
          </w:p>
        </w:tc>
        <w:tc>
          <w:tcPr>
            <w:tcW w:w="824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D41ECA" w:rsidRDefault="00C81CD3" w:rsidP="00C81CD3">
            <w:pPr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Основное мероприятие. Реализация инфраструктурных проектов, источником финансового обеспечения которых являются бюджетные кредиты, предоставляемые из федерального бюджета на финансовое обеспечение реализации инфраструктурных проектов в 202</w:t>
            </w:r>
            <w:r>
              <w:rPr>
                <w:sz w:val="18"/>
                <w:szCs w:val="18"/>
              </w:rPr>
              <w:t>3</w:t>
            </w:r>
            <w:r w:rsidRPr="00D41ECA">
              <w:rPr>
                <w:sz w:val="18"/>
                <w:szCs w:val="18"/>
              </w:rPr>
              <w:t xml:space="preserve"> году (дополнительный лимит)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D41ECA" w:rsidRDefault="00C81CD3" w:rsidP="00C81CD3">
            <w:pPr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569 369,00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D41ECA" w:rsidRDefault="00C81CD3" w:rsidP="00C81CD3">
            <w:pPr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D41ECA" w:rsidRDefault="00C81CD3" w:rsidP="00C81CD3">
            <w:pPr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D41ECA" w:rsidRDefault="00C81CD3" w:rsidP="00C81CD3">
            <w:pPr>
              <w:jc w:val="center"/>
              <w:rPr>
                <w:sz w:val="18"/>
                <w:szCs w:val="18"/>
              </w:rPr>
            </w:pPr>
            <w:r w:rsidRPr="00D41ECA">
              <w:rPr>
                <w:sz w:val="18"/>
                <w:szCs w:val="18"/>
              </w:rPr>
              <w:t>0,00</w:t>
            </w:r>
          </w:p>
        </w:tc>
      </w:tr>
      <w:tr w:rsidR="00C81CD3" w:rsidRPr="00633384" w:rsidTr="003C031F">
        <w:trPr>
          <w:trHeight w:val="799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lastRenderedPageBreak/>
              <w:t>2.18.1.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1CD3" w:rsidRPr="00C97077" w:rsidRDefault="005731F7" w:rsidP="00573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C81CD3" w:rsidRPr="00C97077">
              <w:rPr>
                <w:color w:val="000000"/>
                <w:sz w:val="18"/>
                <w:szCs w:val="18"/>
              </w:rPr>
              <w:t>еконструкци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C81CD3" w:rsidRPr="00C97077">
              <w:rPr>
                <w:color w:val="000000"/>
                <w:sz w:val="18"/>
                <w:szCs w:val="18"/>
              </w:rPr>
              <w:t xml:space="preserve"> автомобильной дороги: «пер. Плотничный от ул. Сергиевской до ул. Ильинской» в г. Нижнем Новгороде</w:t>
            </w:r>
          </w:p>
        </w:tc>
        <w:tc>
          <w:tcPr>
            <w:tcW w:w="1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МКУ «</w:t>
            </w:r>
            <w:proofErr w:type="spellStart"/>
            <w:r w:rsidRPr="00C97077">
              <w:rPr>
                <w:color w:val="000000"/>
                <w:sz w:val="18"/>
                <w:szCs w:val="18"/>
              </w:rPr>
              <w:t>ГУММиД</w:t>
            </w:r>
            <w:proofErr w:type="spellEnd"/>
            <w:r w:rsidRPr="00C9707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01.01.2023</w:t>
            </w: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31.12.2023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  <w:r w:rsidR="00006005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21CAA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</w:pPr>
            <w:r w:rsidRPr="0084509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633384" w:rsidTr="003C031F">
        <w:trPr>
          <w:trHeight w:val="614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2.18.2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1CD3" w:rsidRPr="00C97077" w:rsidRDefault="00C81CD3" w:rsidP="005731F7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Реконструкци</w:t>
            </w:r>
            <w:r w:rsidR="005731F7">
              <w:rPr>
                <w:color w:val="000000"/>
                <w:sz w:val="18"/>
                <w:szCs w:val="18"/>
              </w:rPr>
              <w:t>я</w:t>
            </w:r>
            <w:r w:rsidRPr="00C97077">
              <w:rPr>
                <w:color w:val="000000"/>
                <w:sz w:val="18"/>
                <w:szCs w:val="18"/>
              </w:rPr>
              <w:t xml:space="preserve"> автомобильной дороги: «Ул. Маслякова от пл. Горького до </w:t>
            </w:r>
            <w:proofErr w:type="spellStart"/>
            <w:r w:rsidRPr="00C97077">
              <w:rPr>
                <w:color w:val="000000"/>
                <w:sz w:val="18"/>
                <w:szCs w:val="18"/>
              </w:rPr>
              <w:t>Похвалинского</w:t>
            </w:r>
            <w:proofErr w:type="spellEnd"/>
            <w:r w:rsidRPr="00C97077">
              <w:rPr>
                <w:color w:val="000000"/>
                <w:sz w:val="18"/>
                <w:szCs w:val="18"/>
              </w:rPr>
              <w:t xml:space="preserve"> съезда»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21CAA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</w:pPr>
            <w:r w:rsidRPr="0084509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633384" w:rsidTr="003C031F">
        <w:trPr>
          <w:trHeight w:val="842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2.18.3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1CD3" w:rsidRPr="00C97077" w:rsidRDefault="00C81CD3" w:rsidP="005731F7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Реконструкци</w:t>
            </w:r>
            <w:r w:rsidR="005731F7">
              <w:rPr>
                <w:color w:val="000000"/>
                <w:sz w:val="18"/>
                <w:szCs w:val="18"/>
              </w:rPr>
              <w:t>я</w:t>
            </w:r>
            <w:r w:rsidRPr="00C97077">
              <w:rPr>
                <w:color w:val="000000"/>
                <w:sz w:val="18"/>
                <w:szCs w:val="18"/>
              </w:rPr>
              <w:t xml:space="preserve"> автомобильной дороги: «Ул. Гоголя от ул. Малая Покровская до ул. </w:t>
            </w:r>
            <w:proofErr w:type="spellStart"/>
            <w:r w:rsidRPr="00C97077">
              <w:rPr>
                <w:color w:val="000000"/>
                <w:sz w:val="18"/>
                <w:szCs w:val="18"/>
              </w:rPr>
              <w:t>Суетинская</w:t>
            </w:r>
            <w:proofErr w:type="spellEnd"/>
            <w:r w:rsidRPr="00C97077">
              <w:rPr>
                <w:color w:val="000000"/>
                <w:sz w:val="18"/>
                <w:szCs w:val="18"/>
              </w:rPr>
              <w:t xml:space="preserve"> дом 7»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21CAA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</w:pPr>
            <w:r w:rsidRPr="0084509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633384" w:rsidTr="003C031F">
        <w:trPr>
          <w:trHeight w:val="738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2.18.4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1CD3" w:rsidRPr="00C97077" w:rsidRDefault="00C81CD3" w:rsidP="005731F7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Р</w:t>
            </w:r>
            <w:r w:rsidR="005731F7">
              <w:rPr>
                <w:color w:val="000000"/>
                <w:sz w:val="18"/>
                <w:szCs w:val="18"/>
              </w:rPr>
              <w:t>еконструкция</w:t>
            </w:r>
            <w:r w:rsidRPr="00C97077">
              <w:rPr>
                <w:color w:val="000000"/>
                <w:sz w:val="18"/>
                <w:szCs w:val="18"/>
              </w:rPr>
              <w:t xml:space="preserve"> автомобильной дороги: «Ул. Ильинская от ул. </w:t>
            </w:r>
            <w:proofErr w:type="spellStart"/>
            <w:r w:rsidRPr="00C9707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Pr="00C97077">
              <w:rPr>
                <w:color w:val="000000"/>
                <w:sz w:val="18"/>
                <w:szCs w:val="18"/>
              </w:rPr>
              <w:t xml:space="preserve">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  <w:r w:rsidR="005731F7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21CAA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569 369,00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633384" w:rsidTr="003C031F">
        <w:trPr>
          <w:trHeight w:val="695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2.18.5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1CD3" w:rsidRPr="00C97077" w:rsidRDefault="005731F7" w:rsidP="00573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C81CD3" w:rsidRPr="00C97077">
              <w:rPr>
                <w:color w:val="000000"/>
                <w:sz w:val="18"/>
                <w:szCs w:val="18"/>
              </w:rPr>
              <w:t>еконструкци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C81CD3" w:rsidRPr="00C97077">
              <w:rPr>
                <w:color w:val="000000"/>
                <w:sz w:val="18"/>
                <w:szCs w:val="18"/>
              </w:rPr>
              <w:t xml:space="preserve"> автомобильной дороги: «Ул. Обозная от ул. </w:t>
            </w:r>
            <w:proofErr w:type="spellStart"/>
            <w:r w:rsidR="00C81CD3" w:rsidRPr="00C97077">
              <w:rPr>
                <w:color w:val="000000"/>
                <w:sz w:val="18"/>
                <w:szCs w:val="18"/>
              </w:rPr>
              <w:t>М.Покровская</w:t>
            </w:r>
            <w:proofErr w:type="spellEnd"/>
            <w:r w:rsidR="00C81CD3" w:rsidRPr="00C97077">
              <w:rPr>
                <w:color w:val="000000"/>
                <w:sz w:val="18"/>
                <w:szCs w:val="18"/>
              </w:rPr>
              <w:t xml:space="preserve"> до пл. Маслякова»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21CAA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633384" w:rsidTr="003C031F">
        <w:trPr>
          <w:trHeight w:val="780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2.18.6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1CD3" w:rsidRPr="00C97077" w:rsidRDefault="005731F7" w:rsidP="00573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C81CD3" w:rsidRPr="00C97077">
              <w:rPr>
                <w:color w:val="000000"/>
                <w:sz w:val="18"/>
                <w:szCs w:val="18"/>
              </w:rPr>
              <w:t>еконструкци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C81CD3" w:rsidRPr="00C97077">
              <w:rPr>
                <w:color w:val="000000"/>
                <w:sz w:val="18"/>
                <w:szCs w:val="18"/>
              </w:rPr>
              <w:t xml:space="preserve"> автомобильной дороги: «Ул. Сергиевская от ул. Гоголя до ул. Добролюбова» в г. Нижнем Новгороде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  <w:r w:rsidRPr="00C97077">
              <w:rPr>
                <w:color w:val="000000"/>
                <w:sz w:val="18"/>
                <w:szCs w:val="18"/>
              </w:rPr>
              <w:t>Протяженность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</w:pPr>
            <w:r w:rsidRPr="00C97077">
              <w:rPr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21CAA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633384" w:rsidTr="003C031F">
        <w:trPr>
          <w:trHeight w:val="934"/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2.18.7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1CD3" w:rsidRPr="00C97077" w:rsidRDefault="005731F7" w:rsidP="00573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Проектно-изыскательские работы</w:t>
            </w:r>
            <w:r w:rsidR="00C81CD3" w:rsidRPr="00C97077">
              <w:rPr>
                <w:color w:val="000000"/>
                <w:sz w:val="18"/>
                <w:szCs w:val="18"/>
              </w:rPr>
              <w:t xml:space="preserve"> по</w:t>
            </w:r>
            <w:r>
              <w:rPr>
                <w:color w:val="000000"/>
                <w:sz w:val="18"/>
                <w:szCs w:val="18"/>
              </w:rPr>
              <w:t xml:space="preserve"> объекту: «Р</w:t>
            </w:r>
            <w:r w:rsidR="00C81CD3" w:rsidRPr="00C97077">
              <w:rPr>
                <w:color w:val="000000"/>
                <w:sz w:val="18"/>
                <w:szCs w:val="18"/>
              </w:rPr>
              <w:t>еконструкци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C81CD3" w:rsidRPr="00C97077">
              <w:rPr>
                <w:color w:val="000000"/>
                <w:sz w:val="18"/>
                <w:szCs w:val="18"/>
              </w:rPr>
              <w:t xml:space="preserve"> автомобильной дороги: «пер. Плотничный от </w:t>
            </w:r>
            <w:proofErr w:type="spellStart"/>
            <w:r w:rsidR="00C81CD3" w:rsidRPr="00C97077">
              <w:rPr>
                <w:color w:val="000000"/>
                <w:sz w:val="18"/>
                <w:szCs w:val="18"/>
              </w:rPr>
              <w:t>ул</w:t>
            </w:r>
            <w:proofErr w:type="spellEnd"/>
            <w:r w:rsidR="00C81CD3" w:rsidRPr="00C97077">
              <w:rPr>
                <w:color w:val="000000"/>
                <w:sz w:val="18"/>
                <w:szCs w:val="18"/>
              </w:rPr>
              <w:t xml:space="preserve"> .Сергиевской до ул. Ильинской» в г. Нижнем Новгороде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21CAA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1CD3" w:rsidRPr="00633384" w:rsidTr="003C031F">
        <w:trPr>
          <w:trHeight w:val="710"/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2.18.8</w:t>
            </w:r>
          </w:p>
        </w:tc>
        <w:tc>
          <w:tcPr>
            <w:tcW w:w="26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3" w:rsidRPr="00C97077" w:rsidRDefault="005731F7" w:rsidP="005731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Проектно-изыскательские работы</w:t>
            </w:r>
            <w:r w:rsidRPr="00C97077">
              <w:rPr>
                <w:color w:val="000000"/>
                <w:sz w:val="18"/>
                <w:szCs w:val="18"/>
              </w:rPr>
              <w:t xml:space="preserve"> по</w:t>
            </w:r>
            <w:r>
              <w:rPr>
                <w:color w:val="000000"/>
                <w:sz w:val="18"/>
                <w:szCs w:val="18"/>
              </w:rPr>
              <w:t xml:space="preserve"> объекту: </w:t>
            </w:r>
            <w:r>
              <w:rPr>
                <w:color w:val="000000"/>
                <w:sz w:val="18"/>
                <w:szCs w:val="18"/>
              </w:rPr>
              <w:t>«Р</w:t>
            </w:r>
            <w:r w:rsidR="00C81CD3" w:rsidRPr="00C97077">
              <w:rPr>
                <w:color w:val="000000"/>
                <w:sz w:val="18"/>
                <w:szCs w:val="18"/>
              </w:rPr>
              <w:t>еконструкци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C81CD3" w:rsidRPr="00C97077">
              <w:rPr>
                <w:color w:val="000000"/>
                <w:sz w:val="18"/>
                <w:szCs w:val="18"/>
              </w:rPr>
              <w:t xml:space="preserve"> автомобильной дороги: «Ул. Ильинская от ул. </w:t>
            </w:r>
            <w:proofErr w:type="spellStart"/>
            <w:r w:rsidR="00C81CD3" w:rsidRPr="00C97077">
              <w:rPr>
                <w:color w:val="000000"/>
                <w:sz w:val="18"/>
                <w:szCs w:val="18"/>
              </w:rPr>
              <w:t>Красносельской</w:t>
            </w:r>
            <w:proofErr w:type="spellEnd"/>
            <w:r w:rsidR="00C81CD3" w:rsidRPr="00C97077">
              <w:rPr>
                <w:color w:val="000000"/>
                <w:sz w:val="18"/>
                <w:szCs w:val="18"/>
              </w:rPr>
              <w:t xml:space="preserve"> до ул. Добролюбова» в г. Нижнем Новгороде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проектно-изыскательских работ по объекту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C97077" w:rsidRDefault="00C81CD3" w:rsidP="00C81CD3">
            <w:pPr>
              <w:jc w:val="center"/>
              <w:rPr>
                <w:sz w:val="18"/>
                <w:szCs w:val="18"/>
              </w:rPr>
            </w:pPr>
            <w:r w:rsidRPr="00C97077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21CAA" w:rsidRDefault="00C81CD3" w:rsidP="00C81CD3">
            <w:pPr>
              <w:jc w:val="center"/>
              <w:outlineLvl w:val="0"/>
              <w:rPr>
                <w:sz w:val="18"/>
                <w:szCs w:val="18"/>
              </w:rPr>
            </w:pPr>
            <w:r w:rsidRPr="00621CA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Default="00C81CD3" w:rsidP="00C81CD3">
            <w:pPr>
              <w:jc w:val="center"/>
            </w:pPr>
            <w:r w:rsidRPr="00E51674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D3" w:rsidRPr="00633384" w:rsidRDefault="00C81CD3" w:rsidP="00C81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510562" w:rsidRPr="007328B2" w:rsidRDefault="00510562" w:rsidP="005731F7">
      <w:pPr>
        <w:pStyle w:val="a3"/>
        <w:spacing w:line="360" w:lineRule="auto"/>
        <w:rPr>
          <w:sz w:val="22"/>
          <w:szCs w:val="28"/>
        </w:rPr>
      </w:pPr>
    </w:p>
    <w:sectPr w:rsidR="00510562" w:rsidRPr="007328B2" w:rsidSect="00620EF7">
      <w:headerReference w:type="default" r:id="rId18"/>
      <w:footerReference w:type="default" r:id="rId19"/>
      <w:pgSz w:w="16834" w:h="11907" w:orient="landscape" w:code="9"/>
      <w:pgMar w:top="567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93" w:rsidRDefault="003E1E93" w:rsidP="009705F0">
      <w:r>
        <w:separator/>
      </w:r>
    </w:p>
  </w:endnote>
  <w:endnote w:type="continuationSeparator" w:id="0">
    <w:p w:rsidR="003E1E93" w:rsidRDefault="003E1E93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D2" w:rsidRDefault="001646D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D2" w:rsidRDefault="001646D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D2" w:rsidRDefault="001646D2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D2" w:rsidRDefault="001646D2">
    <w:pPr>
      <w:pStyle w:val="af"/>
      <w:jc w:val="right"/>
    </w:pPr>
  </w:p>
  <w:p w:rsidR="001646D2" w:rsidRDefault="001646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93" w:rsidRDefault="003E1E93" w:rsidP="009705F0">
      <w:r>
        <w:separator/>
      </w:r>
    </w:p>
  </w:footnote>
  <w:footnote w:type="continuationSeparator" w:id="0">
    <w:p w:rsidR="003E1E93" w:rsidRDefault="003E1E93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D2" w:rsidRDefault="001646D2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646D2" w:rsidRDefault="001646D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7146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46D2" w:rsidRPr="001F2E4D" w:rsidRDefault="001646D2">
        <w:pPr>
          <w:pStyle w:val="ad"/>
          <w:jc w:val="center"/>
          <w:rPr>
            <w:sz w:val="28"/>
            <w:szCs w:val="28"/>
          </w:rPr>
        </w:pPr>
        <w:r w:rsidRPr="001F2E4D">
          <w:rPr>
            <w:sz w:val="28"/>
            <w:szCs w:val="28"/>
          </w:rPr>
          <w:fldChar w:fldCharType="begin"/>
        </w:r>
        <w:r w:rsidRPr="001F2E4D">
          <w:rPr>
            <w:sz w:val="28"/>
            <w:szCs w:val="28"/>
          </w:rPr>
          <w:instrText>PAGE   \* MERGEFORMAT</w:instrText>
        </w:r>
        <w:r w:rsidRPr="001F2E4D">
          <w:rPr>
            <w:sz w:val="28"/>
            <w:szCs w:val="28"/>
          </w:rPr>
          <w:fldChar w:fldCharType="separate"/>
        </w:r>
        <w:r w:rsidR="00860EA2">
          <w:rPr>
            <w:noProof/>
            <w:sz w:val="28"/>
            <w:szCs w:val="28"/>
          </w:rPr>
          <w:t>4</w:t>
        </w:r>
        <w:r w:rsidRPr="001F2E4D">
          <w:rPr>
            <w:sz w:val="28"/>
            <w:szCs w:val="28"/>
          </w:rPr>
          <w:fldChar w:fldCharType="end"/>
        </w:r>
      </w:p>
    </w:sdtContent>
  </w:sdt>
  <w:p w:rsidR="001646D2" w:rsidRDefault="001646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75634"/>
      <w:docPartObj>
        <w:docPartGallery w:val="Page Numbers (Top of Page)"/>
        <w:docPartUnique/>
      </w:docPartObj>
    </w:sdtPr>
    <w:sdtContent>
      <w:p w:rsidR="001646D2" w:rsidRDefault="001646D2">
        <w:pPr>
          <w:pStyle w:val="ad"/>
          <w:jc w:val="center"/>
        </w:pPr>
      </w:p>
    </w:sdtContent>
  </w:sdt>
  <w:p w:rsidR="001646D2" w:rsidRDefault="001646D2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D2" w:rsidRDefault="001646D2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1291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46D2" w:rsidRPr="001F2E4D" w:rsidRDefault="001646D2">
        <w:pPr>
          <w:pStyle w:val="ad"/>
          <w:jc w:val="center"/>
          <w:rPr>
            <w:sz w:val="28"/>
            <w:szCs w:val="28"/>
          </w:rPr>
        </w:pPr>
        <w:r w:rsidRPr="001F2E4D">
          <w:rPr>
            <w:sz w:val="28"/>
            <w:szCs w:val="28"/>
          </w:rPr>
          <w:fldChar w:fldCharType="begin"/>
        </w:r>
        <w:r w:rsidRPr="001F2E4D">
          <w:rPr>
            <w:sz w:val="28"/>
            <w:szCs w:val="28"/>
          </w:rPr>
          <w:instrText>PAGE   \* MERGEFORMAT</w:instrText>
        </w:r>
        <w:r w:rsidRPr="001F2E4D">
          <w:rPr>
            <w:sz w:val="28"/>
            <w:szCs w:val="28"/>
          </w:rPr>
          <w:fldChar w:fldCharType="separate"/>
        </w:r>
        <w:r w:rsidR="00860EA2">
          <w:rPr>
            <w:noProof/>
            <w:sz w:val="28"/>
            <w:szCs w:val="28"/>
          </w:rPr>
          <w:t>13</w:t>
        </w:r>
        <w:r w:rsidRPr="001F2E4D">
          <w:rPr>
            <w:sz w:val="28"/>
            <w:szCs w:val="28"/>
          </w:rPr>
          <w:fldChar w:fldCharType="end"/>
        </w:r>
      </w:p>
    </w:sdtContent>
  </w:sdt>
  <w:p w:rsidR="001646D2" w:rsidRDefault="001646D2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D2" w:rsidRDefault="001646D2">
    <w:pPr>
      <w:pStyle w:val="a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Content>
      <w:p w:rsidR="001646D2" w:rsidRDefault="001646D2">
        <w:pPr>
          <w:pStyle w:val="ad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860EA2">
          <w:rPr>
            <w:noProof/>
            <w:sz w:val="28"/>
            <w:szCs w:val="28"/>
          </w:rPr>
          <w:t>22</w:t>
        </w:r>
        <w:r w:rsidRPr="0075430C">
          <w:rPr>
            <w:sz w:val="28"/>
            <w:szCs w:val="28"/>
          </w:rPr>
          <w:fldChar w:fldCharType="end"/>
        </w:r>
      </w:p>
    </w:sdtContent>
  </w:sdt>
  <w:p w:rsidR="001646D2" w:rsidRDefault="001646D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ED8"/>
    <w:multiLevelType w:val="hybridMultilevel"/>
    <w:tmpl w:val="0960E1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4D4478C"/>
    <w:multiLevelType w:val="hybridMultilevel"/>
    <w:tmpl w:val="977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01EB"/>
    <w:multiLevelType w:val="hybridMultilevel"/>
    <w:tmpl w:val="463E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3EB7E04"/>
    <w:multiLevelType w:val="hybridMultilevel"/>
    <w:tmpl w:val="085AD1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2086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F828D0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E075B3"/>
    <w:multiLevelType w:val="hybridMultilevel"/>
    <w:tmpl w:val="B84CDB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C021E"/>
    <w:multiLevelType w:val="hybridMultilevel"/>
    <w:tmpl w:val="D29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6"/>
  </w:num>
  <w:num w:numId="8">
    <w:abstractNumId w:val="9"/>
  </w:num>
  <w:num w:numId="9">
    <w:abstractNumId w:val="13"/>
  </w:num>
  <w:num w:numId="10">
    <w:abstractNumId w:val="22"/>
  </w:num>
  <w:num w:numId="11">
    <w:abstractNumId w:val="6"/>
  </w:num>
  <w:num w:numId="12">
    <w:abstractNumId w:val="26"/>
  </w:num>
  <w:num w:numId="13">
    <w:abstractNumId w:val="18"/>
  </w:num>
  <w:num w:numId="14">
    <w:abstractNumId w:val="11"/>
  </w:num>
  <w:num w:numId="15">
    <w:abstractNumId w:val="19"/>
  </w:num>
  <w:num w:numId="16">
    <w:abstractNumId w:val="8"/>
  </w:num>
  <w:num w:numId="17">
    <w:abstractNumId w:val="20"/>
  </w:num>
  <w:num w:numId="18">
    <w:abstractNumId w:val="21"/>
  </w:num>
  <w:num w:numId="19">
    <w:abstractNumId w:val="17"/>
  </w:num>
  <w:num w:numId="20">
    <w:abstractNumId w:val="27"/>
  </w:num>
  <w:num w:numId="21">
    <w:abstractNumId w:val="3"/>
  </w:num>
  <w:num w:numId="22">
    <w:abstractNumId w:val="15"/>
  </w:num>
  <w:num w:numId="23">
    <w:abstractNumId w:val="10"/>
  </w:num>
  <w:num w:numId="24">
    <w:abstractNumId w:val="25"/>
  </w:num>
  <w:num w:numId="25">
    <w:abstractNumId w:val="7"/>
  </w:num>
  <w:num w:numId="26">
    <w:abstractNumId w:val="2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06005"/>
    <w:rsid w:val="000127EB"/>
    <w:rsid w:val="00022FF1"/>
    <w:rsid w:val="0003400B"/>
    <w:rsid w:val="00044EE2"/>
    <w:rsid w:val="00051F9C"/>
    <w:rsid w:val="0007771F"/>
    <w:rsid w:val="00082867"/>
    <w:rsid w:val="0008485F"/>
    <w:rsid w:val="0009481A"/>
    <w:rsid w:val="00095044"/>
    <w:rsid w:val="000977AE"/>
    <w:rsid w:val="000A5EDD"/>
    <w:rsid w:val="000B38BA"/>
    <w:rsid w:val="000C0CC6"/>
    <w:rsid w:val="000C4B8F"/>
    <w:rsid w:val="000E4DEE"/>
    <w:rsid w:val="000E7FBC"/>
    <w:rsid w:val="000F19E1"/>
    <w:rsid w:val="001023FD"/>
    <w:rsid w:val="00104217"/>
    <w:rsid w:val="00106FA9"/>
    <w:rsid w:val="0011383A"/>
    <w:rsid w:val="001222E9"/>
    <w:rsid w:val="001273C3"/>
    <w:rsid w:val="00141D63"/>
    <w:rsid w:val="00151744"/>
    <w:rsid w:val="00152922"/>
    <w:rsid w:val="00155ABC"/>
    <w:rsid w:val="001646D2"/>
    <w:rsid w:val="001728B3"/>
    <w:rsid w:val="00192CE7"/>
    <w:rsid w:val="00193F8D"/>
    <w:rsid w:val="00194E97"/>
    <w:rsid w:val="00195305"/>
    <w:rsid w:val="001B5CF9"/>
    <w:rsid w:val="001C164C"/>
    <w:rsid w:val="001D0164"/>
    <w:rsid w:val="001F1971"/>
    <w:rsid w:val="001F2E4D"/>
    <w:rsid w:val="00200835"/>
    <w:rsid w:val="002022F0"/>
    <w:rsid w:val="002716D3"/>
    <w:rsid w:val="00276A7F"/>
    <w:rsid w:val="00294C0B"/>
    <w:rsid w:val="002D0A04"/>
    <w:rsid w:val="00310A4D"/>
    <w:rsid w:val="003128B1"/>
    <w:rsid w:val="0032134A"/>
    <w:rsid w:val="00325DBF"/>
    <w:rsid w:val="00330191"/>
    <w:rsid w:val="00330F9D"/>
    <w:rsid w:val="00345E8E"/>
    <w:rsid w:val="003467DA"/>
    <w:rsid w:val="003469F8"/>
    <w:rsid w:val="003518C0"/>
    <w:rsid w:val="00354482"/>
    <w:rsid w:val="00374E34"/>
    <w:rsid w:val="00382990"/>
    <w:rsid w:val="003A48BE"/>
    <w:rsid w:val="003A6DF8"/>
    <w:rsid w:val="003B026C"/>
    <w:rsid w:val="003B4347"/>
    <w:rsid w:val="003C031F"/>
    <w:rsid w:val="003E0844"/>
    <w:rsid w:val="003E1E93"/>
    <w:rsid w:val="003E5618"/>
    <w:rsid w:val="003F6F1A"/>
    <w:rsid w:val="0040371C"/>
    <w:rsid w:val="00421E34"/>
    <w:rsid w:val="00422073"/>
    <w:rsid w:val="00427FA2"/>
    <w:rsid w:val="004328F6"/>
    <w:rsid w:val="00452D15"/>
    <w:rsid w:val="00454A78"/>
    <w:rsid w:val="0046450A"/>
    <w:rsid w:val="004666EE"/>
    <w:rsid w:val="004A21BF"/>
    <w:rsid w:val="004C4A23"/>
    <w:rsid w:val="004E778C"/>
    <w:rsid w:val="00502AFB"/>
    <w:rsid w:val="00510562"/>
    <w:rsid w:val="005120FA"/>
    <w:rsid w:val="005149E2"/>
    <w:rsid w:val="005239BE"/>
    <w:rsid w:val="005262CC"/>
    <w:rsid w:val="005317A5"/>
    <w:rsid w:val="00531C07"/>
    <w:rsid w:val="00543FBA"/>
    <w:rsid w:val="00544E48"/>
    <w:rsid w:val="0055149D"/>
    <w:rsid w:val="005669B0"/>
    <w:rsid w:val="00571ADD"/>
    <w:rsid w:val="005731F7"/>
    <w:rsid w:val="005738A5"/>
    <w:rsid w:val="0058088F"/>
    <w:rsid w:val="00580C0B"/>
    <w:rsid w:val="005A4ED4"/>
    <w:rsid w:val="005C3BDC"/>
    <w:rsid w:val="005C40EF"/>
    <w:rsid w:val="005C5AAB"/>
    <w:rsid w:val="005C72FA"/>
    <w:rsid w:val="005E558A"/>
    <w:rsid w:val="00606074"/>
    <w:rsid w:val="006076A6"/>
    <w:rsid w:val="00607A9B"/>
    <w:rsid w:val="0061053F"/>
    <w:rsid w:val="006115C7"/>
    <w:rsid w:val="00616D28"/>
    <w:rsid w:val="00620EF7"/>
    <w:rsid w:val="00621154"/>
    <w:rsid w:val="00644F6F"/>
    <w:rsid w:val="006549CA"/>
    <w:rsid w:val="00665325"/>
    <w:rsid w:val="0066706F"/>
    <w:rsid w:val="006670ED"/>
    <w:rsid w:val="00667F48"/>
    <w:rsid w:val="00684E07"/>
    <w:rsid w:val="006870EF"/>
    <w:rsid w:val="00690471"/>
    <w:rsid w:val="006936D1"/>
    <w:rsid w:val="006A5FE1"/>
    <w:rsid w:val="006A6CF0"/>
    <w:rsid w:val="006D47B1"/>
    <w:rsid w:val="006F6E74"/>
    <w:rsid w:val="007179D0"/>
    <w:rsid w:val="007328B2"/>
    <w:rsid w:val="0074540D"/>
    <w:rsid w:val="0075430C"/>
    <w:rsid w:val="00757767"/>
    <w:rsid w:val="007618D7"/>
    <w:rsid w:val="00773E10"/>
    <w:rsid w:val="0078090F"/>
    <w:rsid w:val="00782152"/>
    <w:rsid w:val="00782EB1"/>
    <w:rsid w:val="00795F4A"/>
    <w:rsid w:val="007A6F7D"/>
    <w:rsid w:val="007A7A62"/>
    <w:rsid w:val="007B1A48"/>
    <w:rsid w:val="007B62C5"/>
    <w:rsid w:val="007B6599"/>
    <w:rsid w:val="007B7A70"/>
    <w:rsid w:val="007B7B2D"/>
    <w:rsid w:val="007C37C2"/>
    <w:rsid w:val="007D07FA"/>
    <w:rsid w:val="007E52BA"/>
    <w:rsid w:val="007E5BC6"/>
    <w:rsid w:val="007E5FBE"/>
    <w:rsid w:val="007E6EF9"/>
    <w:rsid w:val="00821C85"/>
    <w:rsid w:val="008335C5"/>
    <w:rsid w:val="00833B47"/>
    <w:rsid w:val="00860EA2"/>
    <w:rsid w:val="00861BDA"/>
    <w:rsid w:val="00891E1B"/>
    <w:rsid w:val="008928AF"/>
    <w:rsid w:val="008B6734"/>
    <w:rsid w:val="009049D9"/>
    <w:rsid w:val="00931456"/>
    <w:rsid w:val="009331D7"/>
    <w:rsid w:val="00936B57"/>
    <w:rsid w:val="00946E2F"/>
    <w:rsid w:val="00952839"/>
    <w:rsid w:val="009621E8"/>
    <w:rsid w:val="009705F0"/>
    <w:rsid w:val="009C068A"/>
    <w:rsid w:val="009D2C1C"/>
    <w:rsid w:val="009D3DD0"/>
    <w:rsid w:val="00A1100B"/>
    <w:rsid w:val="00A62D95"/>
    <w:rsid w:val="00A7212D"/>
    <w:rsid w:val="00A734DA"/>
    <w:rsid w:val="00A90097"/>
    <w:rsid w:val="00A92AB4"/>
    <w:rsid w:val="00A93BAF"/>
    <w:rsid w:val="00A947A8"/>
    <w:rsid w:val="00A9666C"/>
    <w:rsid w:val="00AA5398"/>
    <w:rsid w:val="00AB0B86"/>
    <w:rsid w:val="00AB2F62"/>
    <w:rsid w:val="00AB4F03"/>
    <w:rsid w:val="00AC3804"/>
    <w:rsid w:val="00AD4F18"/>
    <w:rsid w:val="00AE17C0"/>
    <w:rsid w:val="00AF17A9"/>
    <w:rsid w:val="00AF27FB"/>
    <w:rsid w:val="00AF3FF7"/>
    <w:rsid w:val="00AF51C9"/>
    <w:rsid w:val="00AF6A4E"/>
    <w:rsid w:val="00B033AA"/>
    <w:rsid w:val="00B0589C"/>
    <w:rsid w:val="00B0744C"/>
    <w:rsid w:val="00B20833"/>
    <w:rsid w:val="00B230BF"/>
    <w:rsid w:val="00B3534C"/>
    <w:rsid w:val="00B40805"/>
    <w:rsid w:val="00B44F5A"/>
    <w:rsid w:val="00B51F0D"/>
    <w:rsid w:val="00B52536"/>
    <w:rsid w:val="00B542D9"/>
    <w:rsid w:val="00B544B9"/>
    <w:rsid w:val="00B67145"/>
    <w:rsid w:val="00B703C6"/>
    <w:rsid w:val="00B8629A"/>
    <w:rsid w:val="00B90AFA"/>
    <w:rsid w:val="00B92E60"/>
    <w:rsid w:val="00BA2307"/>
    <w:rsid w:val="00BB2708"/>
    <w:rsid w:val="00BB3A20"/>
    <w:rsid w:val="00BB7DB0"/>
    <w:rsid w:val="00BC572E"/>
    <w:rsid w:val="00BE2C64"/>
    <w:rsid w:val="00BF2EBD"/>
    <w:rsid w:val="00C015F7"/>
    <w:rsid w:val="00C06AF2"/>
    <w:rsid w:val="00C13ED7"/>
    <w:rsid w:val="00C2000F"/>
    <w:rsid w:val="00C245E3"/>
    <w:rsid w:val="00C24D22"/>
    <w:rsid w:val="00C432C0"/>
    <w:rsid w:val="00C528DC"/>
    <w:rsid w:val="00C629A2"/>
    <w:rsid w:val="00C778C3"/>
    <w:rsid w:val="00C81CD3"/>
    <w:rsid w:val="00C957D7"/>
    <w:rsid w:val="00C97077"/>
    <w:rsid w:val="00CB5FA7"/>
    <w:rsid w:val="00CE6494"/>
    <w:rsid w:val="00CF05B8"/>
    <w:rsid w:val="00D00F41"/>
    <w:rsid w:val="00D02963"/>
    <w:rsid w:val="00D0302A"/>
    <w:rsid w:val="00D0727C"/>
    <w:rsid w:val="00D315B2"/>
    <w:rsid w:val="00D50265"/>
    <w:rsid w:val="00D52A41"/>
    <w:rsid w:val="00D6311F"/>
    <w:rsid w:val="00D66D1B"/>
    <w:rsid w:val="00D74CE7"/>
    <w:rsid w:val="00D95561"/>
    <w:rsid w:val="00DA338F"/>
    <w:rsid w:val="00DA4202"/>
    <w:rsid w:val="00DC222A"/>
    <w:rsid w:val="00DC2685"/>
    <w:rsid w:val="00DC4288"/>
    <w:rsid w:val="00DE0627"/>
    <w:rsid w:val="00DE3281"/>
    <w:rsid w:val="00DF16E1"/>
    <w:rsid w:val="00E175AA"/>
    <w:rsid w:val="00E33AA2"/>
    <w:rsid w:val="00E35F88"/>
    <w:rsid w:val="00E36458"/>
    <w:rsid w:val="00E408AF"/>
    <w:rsid w:val="00E54E50"/>
    <w:rsid w:val="00E63C3F"/>
    <w:rsid w:val="00E71E93"/>
    <w:rsid w:val="00E749DC"/>
    <w:rsid w:val="00E82347"/>
    <w:rsid w:val="00E90CDA"/>
    <w:rsid w:val="00E91D53"/>
    <w:rsid w:val="00EA036C"/>
    <w:rsid w:val="00EC3632"/>
    <w:rsid w:val="00ED1188"/>
    <w:rsid w:val="00EE53A9"/>
    <w:rsid w:val="00F06455"/>
    <w:rsid w:val="00F06FC7"/>
    <w:rsid w:val="00F20D70"/>
    <w:rsid w:val="00F242B3"/>
    <w:rsid w:val="00F36CB7"/>
    <w:rsid w:val="00F611AC"/>
    <w:rsid w:val="00F63B71"/>
    <w:rsid w:val="00F823C6"/>
    <w:rsid w:val="00F92172"/>
    <w:rsid w:val="00F9301B"/>
    <w:rsid w:val="00FA5CC6"/>
    <w:rsid w:val="00FB01F0"/>
    <w:rsid w:val="00FB11B8"/>
    <w:rsid w:val="00FB6154"/>
    <w:rsid w:val="00FC20F5"/>
    <w:rsid w:val="00FD23AC"/>
    <w:rsid w:val="00FD3585"/>
    <w:rsid w:val="00FD5605"/>
    <w:rsid w:val="00FE04D5"/>
    <w:rsid w:val="00FE2B63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27E79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567"/>
    </w:pPr>
    <w:rPr>
      <w:sz w:val="28"/>
    </w:rPr>
  </w:style>
  <w:style w:type="paragraph" w:styleId="21">
    <w:name w:val="Body Text Indent 2"/>
    <w:basedOn w:val="a"/>
    <w:link w:val="22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qFormat/>
    <w:pPr>
      <w:jc w:val="center"/>
    </w:pPr>
    <w:rPr>
      <w:b/>
      <w:sz w:val="32"/>
    </w:rPr>
  </w:style>
  <w:style w:type="paragraph" w:styleId="a8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705F0"/>
  </w:style>
  <w:style w:type="character" w:customStyle="1" w:styleId="10">
    <w:name w:val="Заголовок 1 Знак"/>
    <w:basedOn w:val="a0"/>
    <w:link w:val="1"/>
    <w:rsid w:val="001F2E4D"/>
    <w:rPr>
      <w:sz w:val="28"/>
    </w:rPr>
  </w:style>
  <w:style w:type="character" w:customStyle="1" w:styleId="20">
    <w:name w:val="Заголовок 2 Знак"/>
    <w:basedOn w:val="a0"/>
    <w:link w:val="2"/>
    <w:rsid w:val="001F2E4D"/>
    <w:rPr>
      <w:sz w:val="28"/>
    </w:rPr>
  </w:style>
  <w:style w:type="character" w:customStyle="1" w:styleId="30">
    <w:name w:val="Заголовок 3 Знак"/>
    <w:basedOn w:val="a0"/>
    <w:link w:val="3"/>
    <w:rsid w:val="001F2E4D"/>
    <w:rPr>
      <w:sz w:val="28"/>
    </w:rPr>
  </w:style>
  <w:style w:type="character" w:customStyle="1" w:styleId="40">
    <w:name w:val="Заголовок 4 Знак"/>
    <w:basedOn w:val="a0"/>
    <w:link w:val="4"/>
    <w:rsid w:val="001F2E4D"/>
    <w:rPr>
      <w:sz w:val="28"/>
    </w:rPr>
  </w:style>
  <w:style w:type="character" w:customStyle="1" w:styleId="50">
    <w:name w:val="Заголовок 5 Знак"/>
    <w:basedOn w:val="a0"/>
    <w:link w:val="5"/>
    <w:rsid w:val="001F2E4D"/>
    <w:rPr>
      <w:sz w:val="24"/>
    </w:rPr>
  </w:style>
  <w:style w:type="character" w:customStyle="1" w:styleId="60">
    <w:name w:val="Заголовок 6 Знак"/>
    <w:basedOn w:val="a0"/>
    <w:link w:val="6"/>
    <w:rsid w:val="001F2E4D"/>
    <w:rPr>
      <w:b/>
      <w:sz w:val="44"/>
    </w:rPr>
  </w:style>
  <w:style w:type="character" w:customStyle="1" w:styleId="a4">
    <w:name w:val="Основной текст Знак"/>
    <w:basedOn w:val="a0"/>
    <w:link w:val="a3"/>
    <w:rsid w:val="001F2E4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F2E4D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F2E4D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F2E4D"/>
    <w:rPr>
      <w:sz w:val="28"/>
      <w:lang w:val="en-US"/>
    </w:rPr>
  </w:style>
  <w:style w:type="character" w:styleId="af1">
    <w:name w:val="page number"/>
    <w:basedOn w:val="a0"/>
    <w:rsid w:val="001F2E4D"/>
  </w:style>
  <w:style w:type="paragraph" w:customStyle="1" w:styleId="11">
    <w:name w:val="Заголовок1"/>
    <w:basedOn w:val="a"/>
    <w:next w:val="2"/>
    <w:rsid w:val="001F2E4D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eastAsia="Calibri"/>
      <w:b/>
      <w:bCs/>
      <w:sz w:val="32"/>
      <w:szCs w:val="32"/>
    </w:rPr>
  </w:style>
  <w:style w:type="paragraph" w:customStyle="1" w:styleId="23">
    <w:name w:val="Заголовок2"/>
    <w:basedOn w:val="a"/>
    <w:next w:val="a"/>
    <w:rsid w:val="001F2E4D"/>
    <w:pPr>
      <w:widowControl w:val="0"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eastAsia="Calibri"/>
      <w:b/>
      <w:bCs/>
      <w:spacing w:val="60"/>
      <w:sz w:val="36"/>
      <w:szCs w:val="36"/>
    </w:rPr>
  </w:style>
  <w:style w:type="paragraph" w:customStyle="1" w:styleId="ConsPlusTitle">
    <w:name w:val="ConsPlusTitle"/>
    <w:uiPriority w:val="99"/>
    <w:rsid w:val="001F2E4D"/>
    <w:pPr>
      <w:widowControl w:val="0"/>
      <w:autoSpaceDE w:val="0"/>
      <w:autoSpaceDN w:val="0"/>
    </w:pPr>
    <w:rPr>
      <w:rFonts w:eastAsia="Calibri"/>
      <w:b/>
      <w:sz w:val="24"/>
    </w:rPr>
  </w:style>
  <w:style w:type="paragraph" w:customStyle="1" w:styleId="headdoc1">
    <w:name w:val="headdoc"/>
    <w:basedOn w:val="a"/>
    <w:rsid w:val="001F2E4D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af2">
    <w:name w:val="Нормальный (таблица)"/>
    <w:basedOn w:val="a"/>
    <w:next w:val="a"/>
    <w:rsid w:val="001F2E4D"/>
    <w:pPr>
      <w:autoSpaceDE w:val="0"/>
      <w:autoSpaceDN w:val="0"/>
      <w:adjustRightInd w:val="0"/>
      <w:spacing w:line="276" w:lineRule="auto"/>
      <w:ind w:firstLine="709"/>
      <w:jc w:val="both"/>
    </w:pPr>
    <w:rPr>
      <w:rFonts w:ascii="Arial" w:eastAsia="Calibri" w:hAnsi="Arial" w:cs="Arial"/>
      <w:sz w:val="28"/>
      <w:szCs w:val="24"/>
    </w:rPr>
  </w:style>
  <w:style w:type="character" w:customStyle="1" w:styleId="af3">
    <w:name w:val="Гипертекстовая ссылка"/>
    <w:rsid w:val="001F2E4D"/>
    <w:rPr>
      <w:color w:val="008000"/>
    </w:rPr>
  </w:style>
  <w:style w:type="paragraph" w:styleId="af4">
    <w:name w:val="Normal (Web)"/>
    <w:basedOn w:val="a"/>
    <w:uiPriority w:val="99"/>
    <w:rsid w:val="001F2E4D"/>
    <w:pPr>
      <w:spacing w:before="100" w:beforeAutospacing="1" w:after="100" w:afterAutospacing="1" w:line="276" w:lineRule="auto"/>
      <w:ind w:right="-482" w:firstLine="709"/>
      <w:jc w:val="both"/>
    </w:pPr>
    <w:rPr>
      <w:rFonts w:eastAsia="Calibri"/>
      <w:sz w:val="28"/>
      <w:szCs w:val="24"/>
    </w:rPr>
  </w:style>
  <w:style w:type="paragraph" w:customStyle="1" w:styleId="12">
    <w:name w:val="Без интервала1"/>
    <w:basedOn w:val="a"/>
    <w:rsid w:val="001F2E4D"/>
    <w:pPr>
      <w:spacing w:line="276" w:lineRule="auto"/>
      <w:ind w:firstLine="709"/>
      <w:jc w:val="both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paragraph" w:customStyle="1" w:styleId="ConsPlusCell">
    <w:name w:val="ConsPlusCell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eastAsia="Calibri" w:cs="Calibri"/>
      <w:sz w:val="22"/>
      <w:szCs w:val="22"/>
    </w:rPr>
  </w:style>
  <w:style w:type="character" w:customStyle="1" w:styleId="TXT">
    <w:name w:val="= TXT Знак"/>
    <w:link w:val="TXT0"/>
    <w:locked/>
    <w:rsid w:val="001F2E4D"/>
    <w:rPr>
      <w:sz w:val="24"/>
    </w:rPr>
  </w:style>
  <w:style w:type="paragraph" w:customStyle="1" w:styleId="TXT0">
    <w:name w:val="= TXT"/>
    <w:basedOn w:val="a"/>
    <w:link w:val="TXT"/>
    <w:rsid w:val="001F2E4D"/>
    <w:pPr>
      <w:spacing w:line="360" w:lineRule="auto"/>
      <w:ind w:firstLine="709"/>
      <w:jc w:val="both"/>
    </w:pPr>
    <w:rPr>
      <w:sz w:val="24"/>
    </w:rPr>
  </w:style>
  <w:style w:type="character" w:customStyle="1" w:styleId="af5">
    <w:name w:val="Цветовое выделение"/>
    <w:uiPriority w:val="99"/>
    <w:rsid w:val="001F2E4D"/>
    <w:rPr>
      <w:b/>
      <w:color w:val="26282F"/>
    </w:rPr>
  </w:style>
  <w:style w:type="paragraph" w:customStyle="1" w:styleId="af6">
    <w:name w:val="Знак"/>
    <w:basedOn w:val="a"/>
    <w:rsid w:val="001F2E4D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styleId="24">
    <w:name w:val="Body Text 2"/>
    <w:basedOn w:val="a"/>
    <w:link w:val="25"/>
    <w:rsid w:val="001F2E4D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F2E4D"/>
    <w:rPr>
      <w:sz w:val="24"/>
      <w:szCs w:val="24"/>
    </w:rPr>
  </w:style>
  <w:style w:type="paragraph" w:customStyle="1" w:styleId="ConsPlusNonformat">
    <w:name w:val="ConsPlusNonformat"/>
    <w:uiPriority w:val="99"/>
    <w:rsid w:val="001F2E4D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sz w:val="28"/>
      <w:szCs w:val="28"/>
    </w:rPr>
  </w:style>
  <w:style w:type="paragraph" w:customStyle="1" w:styleId="13">
    <w:name w:val="Абзац списка1"/>
    <w:basedOn w:val="a"/>
    <w:link w:val="ListParagraphChar"/>
    <w:rsid w:val="001F2E4D"/>
    <w:pPr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13"/>
    <w:locked/>
    <w:rsid w:val="001F2E4D"/>
    <w:rPr>
      <w:rFonts w:ascii="Calibri" w:hAnsi="Calibri"/>
    </w:rPr>
  </w:style>
  <w:style w:type="paragraph" w:styleId="HTML">
    <w:name w:val="HTML Preformatted"/>
    <w:basedOn w:val="a"/>
    <w:link w:val="HTML0"/>
    <w:rsid w:val="001F2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F2E4D"/>
    <w:rPr>
      <w:rFonts w:ascii="Courier New" w:hAnsi="Courier New"/>
    </w:rPr>
  </w:style>
  <w:style w:type="paragraph" w:customStyle="1" w:styleId="26">
    <w:name w:val="Абзац списка2"/>
    <w:basedOn w:val="a"/>
    <w:rsid w:val="001F2E4D"/>
    <w:pPr>
      <w:spacing w:line="276" w:lineRule="auto"/>
      <w:ind w:left="720" w:firstLine="709"/>
      <w:contextualSpacing/>
      <w:jc w:val="both"/>
    </w:pPr>
    <w:rPr>
      <w:rFonts w:eastAsia="Calibri"/>
      <w:sz w:val="28"/>
      <w:szCs w:val="24"/>
    </w:rPr>
  </w:style>
  <w:style w:type="paragraph" w:customStyle="1" w:styleId="33">
    <w:name w:val="Основной текст3"/>
    <w:basedOn w:val="a"/>
    <w:link w:val="af7"/>
    <w:rsid w:val="001F2E4D"/>
    <w:pPr>
      <w:shd w:val="clear" w:color="auto" w:fill="FFFFFF"/>
      <w:spacing w:line="276" w:lineRule="auto"/>
      <w:ind w:firstLine="567"/>
      <w:jc w:val="both"/>
    </w:pPr>
    <w:rPr>
      <w:color w:val="000000"/>
      <w:sz w:val="25"/>
      <w:szCs w:val="25"/>
      <w:lang w:eastAsia="ar-SA"/>
    </w:rPr>
  </w:style>
  <w:style w:type="character" w:customStyle="1" w:styleId="af7">
    <w:name w:val="Основной текст_"/>
    <w:basedOn w:val="a0"/>
    <w:link w:val="33"/>
    <w:locked/>
    <w:rsid w:val="001F2E4D"/>
    <w:rPr>
      <w:color w:val="000000"/>
      <w:sz w:val="25"/>
      <w:szCs w:val="25"/>
      <w:shd w:val="clear" w:color="auto" w:fill="FFFFFF"/>
      <w:lang w:eastAsia="ar-SA"/>
    </w:rPr>
  </w:style>
  <w:style w:type="character" w:customStyle="1" w:styleId="11pt">
    <w:name w:val="Основной текст + 11 pt"/>
    <w:aliases w:val="Не полужирный"/>
    <w:rsid w:val="001F2E4D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1F2E4D"/>
  </w:style>
  <w:style w:type="character" w:customStyle="1" w:styleId="11pt1">
    <w:name w:val="Основной текст + 11 pt1"/>
    <w:aliases w:val="Не полужирный1"/>
    <w:rsid w:val="001F2E4D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styleId="af8">
    <w:name w:val="Hyperlink"/>
    <w:basedOn w:val="a0"/>
    <w:rsid w:val="001F2E4D"/>
    <w:rPr>
      <w:rFonts w:cs="Times New Roman"/>
      <w:color w:val="0000FF"/>
      <w:u w:val="single"/>
    </w:rPr>
  </w:style>
  <w:style w:type="paragraph" w:customStyle="1" w:styleId="Txt1">
    <w:name w:val="Txt 1"/>
    <w:basedOn w:val="a"/>
    <w:link w:val="Txt10"/>
    <w:rsid w:val="001F2E4D"/>
    <w:pPr>
      <w:spacing w:line="360" w:lineRule="auto"/>
      <w:ind w:firstLine="567"/>
      <w:jc w:val="both"/>
    </w:pPr>
    <w:rPr>
      <w:sz w:val="24"/>
    </w:rPr>
  </w:style>
  <w:style w:type="character" w:customStyle="1" w:styleId="Txt10">
    <w:name w:val="Txt 1 Знак"/>
    <w:link w:val="Txt1"/>
    <w:locked/>
    <w:rsid w:val="001F2E4D"/>
    <w:rPr>
      <w:sz w:val="24"/>
    </w:rPr>
  </w:style>
  <w:style w:type="paragraph" w:customStyle="1" w:styleId="732">
    <w:name w:val="ГОСТ 7.32"/>
    <w:basedOn w:val="a"/>
    <w:rsid w:val="001F2E4D"/>
    <w:pPr>
      <w:spacing w:line="360" w:lineRule="auto"/>
      <w:ind w:firstLine="567"/>
      <w:jc w:val="both"/>
    </w:pPr>
    <w:rPr>
      <w:sz w:val="24"/>
      <w:szCs w:val="28"/>
      <w:lang w:eastAsia="en-US"/>
    </w:rPr>
  </w:style>
  <w:style w:type="paragraph" w:customStyle="1" w:styleId="U3">
    <w:name w:val="U3"/>
    <w:basedOn w:val="a"/>
    <w:link w:val="U30"/>
    <w:rsid w:val="001F2E4D"/>
    <w:pPr>
      <w:tabs>
        <w:tab w:val="left" w:pos="0"/>
      </w:tabs>
      <w:suppressAutoHyphens/>
      <w:spacing w:line="360" w:lineRule="auto"/>
      <w:jc w:val="both"/>
    </w:pPr>
    <w:rPr>
      <w:rFonts w:eastAsia="Calibri"/>
      <w:sz w:val="24"/>
      <w:lang w:eastAsia="ar-SA"/>
    </w:rPr>
  </w:style>
  <w:style w:type="character" w:customStyle="1" w:styleId="U30">
    <w:name w:val="U3 Знак"/>
    <w:link w:val="U3"/>
    <w:locked/>
    <w:rsid w:val="001F2E4D"/>
    <w:rPr>
      <w:rFonts w:eastAsia="Calibri"/>
      <w:sz w:val="24"/>
      <w:lang w:eastAsia="ar-SA"/>
    </w:rPr>
  </w:style>
  <w:style w:type="paragraph" w:styleId="14">
    <w:name w:val="toc 1"/>
    <w:basedOn w:val="a"/>
    <w:next w:val="a"/>
    <w:rsid w:val="001F2E4D"/>
    <w:pPr>
      <w:widowControl w:val="0"/>
      <w:tabs>
        <w:tab w:val="right" w:leader="dot" w:pos="9639"/>
      </w:tabs>
      <w:jc w:val="center"/>
    </w:pPr>
    <w:rPr>
      <w:rFonts w:eastAsia="Calibri"/>
      <w:sz w:val="144"/>
    </w:rPr>
  </w:style>
  <w:style w:type="paragraph" w:customStyle="1" w:styleId="caaieiaie1">
    <w:name w:val="caaieiaie 1"/>
    <w:basedOn w:val="a"/>
    <w:next w:val="a"/>
    <w:uiPriority w:val="99"/>
    <w:rsid w:val="001F2E4D"/>
    <w:pPr>
      <w:keepNext/>
      <w:widowControl w:val="0"/>
      <w:jc w:val="center"/>
    </w:pPr>
    <w:rPr>
      <w:rFonts w:eastAsia="Calibri"/>
      <w:b/>
      <w:sz w:val="32"/>
    </w:rPr>
  </w:style>
  <w:style w:type="paragraph" w:customStyle="1" w:styleId="oaae1">
    <w:name w:val="oaae1"/>
    <w:basedOn w:val="a"/>
    <w:uiPriority w:val="99"/>
    <w:rsid w:val="001F2E4D"/>
    <w:pPr>
      <w:overflowPunct w:val="0"/>
      <w:autoSpaceDE w:val="0"/>
      <w:autoSpaceDN w:val="0"/>
      <w:adjustRightInd w:val="0"/>
      <w:spacing w:line="320" w:lineRule="atLeast"/>
      <w:jc w:val="both"/>
    </w:pPr>
    <w:rPr>
      <w:rFonts w:eastAsia="Calibri"/>
      <w:sz w:val="28"/>
    </w:rPr>
  </w:style>
  <w:style w:type="paragraph" w:customStyle="1" w:styleId="15">
    <w:name w:val="Обычный1"/>
    <w:rsid w:val="001F2E4D"/>
    <w:pPr>
      <w:keepLines/>
      <w:spacing w:line="320" w:lineRule="exact"/>
      <w:ind w:firstLine="567"/>
      <w:jc w:val="both"/>
    </w:pPr>
    <w:rPr>
      <w:rFonts w:eastAsia="Calibri"/>
      <w:sz w:val="28"/>
    </w:rPr>
  </w:style>
  <w:style w:type="paragraph" w:styleId="af9">
    <w:name w:val="annotation text"/>
    <w:basedOn w:val="a"/>
    <w:link w:val="afa"/>
    <w:rsid w:val="001F2E4D"/>
    <w:pPr>
      <w:ind w:firstLine="709"/>
      <w:jc w:val="both"/>
    </w:pPr>
    <w:rPr>
      <w:rFonts w:eastAsia="Calibri"/>
    </w:rPr>
  </w:style>
  <w:style w:type="character" w:customStyle="1" w:styleId="afa">
    <w:name w:val="Текст примечания Знак"/>
    <w:basedOn w:val="a0"/>
    <w:link w:val="af9"/>
    <w:rsid w:val="001F2E4D"/>
    <w:rPr>
      <w:rFonts w:eastAsia="Calibri"/>
    </w:rPr>
  </w:style>
  <w:style w:type="paragraph" w:styleId="afb">
    <w:name w:val="annotation subject"/>
    <w:basedOn w:val="af9"/>
    <w:next w:val="af9"/>
    <w:link w:val="afc"/>
    <w:rsid w:val="001F2E4D"/>
    <w:rPr>
      <w:b/>
      <w:bCs/>
    </w:rPr>
  </w:style>
  <w:style w:type="character" w:customStyle="1" w:styleId="afc">
    <w:name w:val="Тема примечания Знак"/>
    <w:basedOn w:val="afa"/>
    <w:link w:val="afb"/>
    <w:rsid w:val="001F2E4D"/>
    <w:rPr>
      <w:rFonts w:eastAsia="Calibri"/>
      <w:b/>
      <w:bCs/>
    </w:rPr>
  </w:style>
  <w:style w:type="paragraph" w:customStyle="1" w:styleId="Default">
    <w:name w:val="Default"/>
    <w:rsid w:val="001F2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Текст (лев. подпись)"/>
    <w:basedOn w:val="a"/>
    <w:next w:val="a"/>
    <w:uiPriority w:val="99"/>
    <w:rsid w:val="001F2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Текст (прав. подпись)"/>
    <w:basedOn w:val="a"/>
    <w:next w:val="a"/>
    <w:uiPriority w:val="99"/>
    <w:rsid w:val="001F2E4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styleId="aff">
    <w:name w:val="annotation reference"/>
    <w:basedOn w:val="a0"/>
    <w:rsid w:val="001F2E4D"/>
    <w:rPr>
      <w:sz w:val="16"/>
      <w:szCs w:val="16"/>
    </w:rPr>
  </w:style>
  <w:style w:type="paragraph" w:styleId="aff0">
    <w:name w:val="List Paragraph"/>
    <w:basedOn w:val="a"/>
    <w:uiPriority w:val="34"/>
    <w:qFormat/>
    <w:rsid w:val="001F2E4D"/>
    <w:pPr>
      <w:ind w:left="720" w:firstLine="720"/>
      <w:contextualSpacing/>
      <w:jc w:val="both"/>
    </w:pPr>
    <w:rPr>
      <w:sz w:val="28"/>
    </w:rPr>
  </w:style>
  <w:style w:type="character" w:customStyle="1" w:styleId="a10">
    <w:name w:val="a1"/>
    <w:basedOn w:val="a0"/>
    <w:uiPriority w:val="99"/>
    <w:rsid w:val="001F2E4D"/>
    <w:rPr>
      <w:rFonts w:cs="Times New Roman"/>
    </w:rPr>
  </w:style>
  <w:style w:type="character" w:customStyle="1" w:styleId="pt-datenum">
    <w:name w:val="pt-datenum"/>
    <w:basedOn w:val="a0"/>
    <w:rsid w:val="001F2E4D"/>
  </w:style>
  <w:style w:type="paragraph" w:styleId="aff1">
    <w:name w:val="Document Map"/>
    <w:basedOn w:val="a"/>
    <w:link w:val="aff2"/>
    <w:rsid w:val="001F2E4D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1F2E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juscontext">
    <w:name w:val="juscontext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1F2E4D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1F2E4D"/>
    <w:pPr>
      <w:widowControl w:val="0"/>
      <w:autoSpaceDE w:val="0"/>
      <w:autoSpaceDN w:val="0"/>
      <w:adjustRightInd w:val="0"/>
      <w:spacing w:line="320" w:lineRule="exact"/>
      <w:ind w:firstLine="713"/>
      <w:jc w:val="both"/>
    </w:pPr>
    <w:rPr>
      <w:sz w:val="24"/>
      <w:szCs w:val="24"/>
    </w:rPr>
  </w:style>
  <w:style w:type="character" w:customStyle="1" w:styleId="pt-a0-000023">
    <w:name w:val="pt-a0-000023"/>
    <w:basedOn w:val="a0"/>
    <w:rsid w:val="001F2E4D"/>
  </w:style>
  <w:style w:type="character" w:customStyle="1" w:styleId="pt-a0-000024">
    <w:name w:val="pt-a0-000024"/>
    <w:basedOn w:val="a0"/>
    <w:rsid w:val="001F2E4D"/>
  </w:style>
  <w:style w:type="paragraph" w:customStyle="1" w:styleId="pt-a-000023">
    <w:name w:val="pt-a-000023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Нормальный"/>
    <w:rsid w:val="001F2E4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55">
    <w:name w:val="pt-a-000055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9">
    <w:name w:val="pt-a-000009"/>
    <w:basedOn w:val="a"/>
    <w:rsid w:val="001F2E4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88">
    <w:name w:val="pt-a0-000088"/>
    <w:basedOn w:val="a0"/>
    <w:rsid w:val="001F2E4D"/>
  </w:style>
  <w:style w:type="character" w:customStyle="1" w:styleId="pt-a0-000025">
    <w:name w:val="pt-a0-000025"/>
    <w:basedOn w:val="a0"/>
    <w:rsid w:val="001F2E4D"/>
  </w:style>
  <w:style w:type="character" w:customStyle="1" w:styleId="formatted">
    <w:name w:val="formatted"/>
    <w:basedOn w:val="a0"/>
    <w:rsid w:val="00B0744C"/>
  </w:style>
  <w:style w:type="character" w:customStyle="1" w:styleId="expand-label">
    <w:name w:val="expand-label"/>
    <w:basedOn w:val="a0"/>
    <w:rsid w:val="00B0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FC6AA2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031956"/>
    <w:rsid w:val="0008243A"/>
    <w:rsid w:val="00182F22"/>
    <w:rsid w:val="00183596"/>
    <w:rsid w:val="0022128E"/>
    <w:rsid w:val="00265F9D"/>
    <w:rsid w:val="00303093"/>
    <w:rsid w:val="00387916"/>
    <w:rsid w:val="0039731D"/>
    <w:rsid w:val="00466111"/>
    <w:rsid w:val="00535585"/>
    <w:rsid w:val="005355FD"/>
    <w:rsid w:val="00557C64"/>
    <w:rsid w:val="005C44F0"/>
    <w:rsid w:val="005D5CD8"/>
    <w:rsid w:val="00660913"/>
    <w:rsid w:val="00725AC0"/>
    <w:rsid w:val="007541D2"/>
    <w:rsid w:val="007612E4"/>
    <w:rsid w:val="00791177"/>
    <w:rsid w:val="00847119"/>
    <w:rsid w:val="00852416"/>
    <w:rsid w:val="008B1471"/>
    <w:rsid w:val="008D60E9"/>
    <w:rsid w:val="00966083"/>
    <w:rsid w:val="00975EEE"/>
    <w:rsid w:val="00985844"/>
    <w:rsid w:val="009D4735"/>
    <w:rsid w:val="00A30819"/>
    <w:rsid w:val="00A5473B"/>
    <w:rsid w:val="00A65AEF"/>
    <w:rsid w:val="00A81FD0"/>
    <w:rsid w:val="00A973C7"/>
    <w:rsid w:val="00B3291A"/>
    <w:rsid w:val="00B802CB"/>
    <w:rsid w:val="00B91AA0"/>
    <w:rsid w:val="00BA47E3"/>
    <w:rsid w:val="00BC1608"/>
    <w:rsid w:val="00BF13F1"/>
    <w:rsid w:val="00C36246"/>
    <w:rsid w:val="00C47A47"/>
    <w:rsid w:val="00C7088C"/>
    <w:rsid w:val="00D03E62"/>
    <w:rsid w:val="00D666DB"/>
    <w:rsid w:val="00D73FD0"/>
    <w:rsid w:val="00D75741"/>
    <w:rsid w:val="00E45021"/>
    <w:rsid w:val="00F74474"/>
    <w:rsid w:val="00FC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D9CD-33DD-43BC-A929-0A5A3913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48</Pages>
  <Words>11012</Words>
  <Characters>62770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73635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Корнеенкова Марина Александровна</cp:lastModifiedBy>
  <cp:revision>176</cp:revision>
  <cp:lastPrinted>2023-08-17T12:28:00Z</cp:lastPrinted>
  <dcterms:created xsi:type="dcterms:W3CDTF">2023-09-18T07:54:00Z</dcterms:created>
  <dcterms:modified xsi:type="dcterms:W3CDTF">2023-12-07T14:34:00Z</dcterms:modified>
</cp:coreProperties>
</file>